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94C" w:rsidRDefault="001D594C" w:rsidP="001D594C">
      <w:pPr>
        <w:pStyle w:val="Default"/>
        <w:jc w:val="center"/>
        <w:rPr>
          <w:sz w:val="32"/>
          <w:szCs w:val="32"/>
        </w:rPr>
      </w:pPr>
      <w:r>
        <w:rPr>
          <w:sz w:val="32"/>
          <w:szCs w:val="32"/>
        </w:rPr>
        <w:t>CHAPITRE 2</w:t>
      </w:r>
    </w:p>
    <w:p w:rsidR="001D594C" w:rsidRDefault="001D594C" w:rsidP="001D594C">
      <w:pPr>
        <w:pStyle w:val="Default"/>
        <w:jc w:val="center"/>
        <w:rPr>
          <w:sz w:val="32"/>
          <w:szCs w:val="32"/>
        </w:rPr>
      </w:pPr>
    </w:p>
    <w:p w:rsidR="001D594C" w:rsidRDefault="001D594C" w:rsidP="001D594C">
      <w:pPr>
        <w:pStyle w:val="Default"/>
        <w:jc w:val="center"/>
        <w:rPr>
          <w:sz w:val="32"/>
          <w:szCs w:val="32"/>
        </w:rPr>
      </w:pPr>
      <w:r>
        <w:rPr>
          <w:sz w:val="32"/>
          <w:szCs w:val="32"/>
        </w:rPr>
        <w:t>EXERCICES FORMATIFS</w:t>
      </w:r>
    </w:p>
    <w:p w:rsidR="001D594C" w:rsidRPr="001D594C" w:rsidRDefault="001D594C" w:rsidP="001D594C">
      <w:pPr>
        <w:pStyle w:val="Default"/>
        <w:jc w:val="center"/>
        <w:rPr>
          <w:sz w:val="32"/>
          <w:szCs w:val="32"/>
        </w:rPr>
      </w:pPr>
    </w:p>
    <w:p w:rsidR="001D594C" w:rsidRPr="001D594C" w:rsidRDefault="001D594C" w:rsidP="001D594C">
      <w:pPr>
        <w:pStyle w:val="Default"/>
        <w:numPr>
          <w:ilvl w:val="0"/>
          <w:numId w:val="1"/>
        </w:numPr>
        <w:rPr>
          <w:sz w:val="23"/>
          <w:szCs w:val="23"/>
        </w:rPr>
      </w:pPr>
      <w:r>
        <w:rPr>
          <w:b/>
          <w:bCs/>
          <w:sz w:val="23"/>
          <w:szCs w:val="23"/>
        </w:rPr>
        <w:t xml:space="preserve">En quoi consiste un contrat de courtage impliquant un courtier immobilier inscripteur et un client ? </w:t>
      </w:r>
    </w:p>
    <w:p w:rsidR="001D594C" w:rsidRDefault="001D594C" w:rsidP="001D594C">
      <w:pPr>
        <w:pStyle w:val="Default"/>
        <w:ind w:left="720"/>
        <w:rPr>
          <w:b/>
          <w:bCs/>
          <w:sz w:val="23"/>
          <w:szCs w:val="23"/>
        </w:rPr>
      </w:pPr>
    </w:p>
    <w:p w:rsidR="001D594C" w:rsidRPr="001D594C" w:rsidRDefault="001D594C" w:rsidP="005B6145">
      <w:pPr>
        <w:shd w:val="clear" w:color="auto" w:fill="FFFFFF"/>
        <w:ind w:left="708"/>
        <w:jc w:val="both"/>
        <w:rPr>
          <w:rFonts w:ascii="Arial" w:eastAsia="Times New Roman" w:hAnsi="Arial" w:cs="Arial"/>
          <w:color w:val="333333"/>
          <w:lang w:val="fr-FR" w:eastAsia="fr-CA"/>
        </w:rPr>
      </w:pPr>
      <w:r>
        <w:rPr>
          <w:b/>
          <w:bCs/>
          <w:sz w:val="23"/>
          <w:szCs w:val="23"/>
        </w:rPr>
        <w:t>L’article 1 de la Loi précise en quoi consiste un contrat de courtage :</w:t>
      </w:r>
      <w:proofErr w:type="gramStart"/>
      <w:r>
        <w:rPr>
          <w:b/>
          <w:bCs/>
          <w:sz w:val="23"/>
          <w:szCs w:val="23"/>
        </w:rPr>
        <w:t xml:space="preserve"> «</w:t>
      </w:r>
      <w:r w:rsidRPr="001D594C">
        <w:rPr>
          <w:rFonts w:ascii="Arial" w:eastAsia="Times New Roman" w:hAnsi="Arial" w:cs="Arial"/>
          <w:color w:val="333333"/>
          <w:lang w:val="fr-FR" w:eastAsia="fr-CA"/>
        </w:rPr>
        <w:t>Pour</w:t>
      </w:r>
      <w:proofErr w:type="gramEnd"/>
      <w:r w:rsidRPr="001D594C">
        <w:rPr>
          <w:rFonts w:ascii="Arial" w:eastAsia="Times New Roman" w:hAnsi="Arial" w:cs="Arial"/>
          <w:color w:val="333333"/>
          <w:lang w:val="fr-FR" w:eastAsia="fr-CA"/>
        </w:rPr>
        <w:t xml:space="preserve"> l’application de la présente loi, est un contrat de courtage immobilier:</w:t>
      </w:r>
    </w:p>
    <w:p w:rsidR="001D594C" w:rsidRPr="005B6145" w:rsidRDefault="001D594C" w:rsidP="005B6145">
      <w:pPr>
        <w:shd w:val="clear" w:color="auto" w:fill="FFFFFF"/>
        <w:spacing w:line="240" w:lineRule="auto"/>
        <w:ind w:left="708"/>
        <w:jc w:val="both"/>
        <w:rPr>
          <w:rFonts w:ascii="Arial" w:eastAsia="Times New Roman" w:hAnsi="Arial" w:cs="Arial"/>
          <w:color w:val="333333"/>
          <w:lang w:val="fr-FR" w:eastAsia="fr-CA"/>
        </w:rPr>
      </w:pPr>
      <w:r w:rsidRPr="001D594C">
        <w:rPr>
          <w:rFonts w:ascii="Arial" w:eastAsia="Times New Roman" w:hAnsi="Arial" w:cs="Arial"/>
          <w:color w:val="333333"/>
          <w:lang w:val="fr-FR" w:eastAsia="fr-CA"/>
        </w:rPr>
        <w:t>1° le contrat par lequel une partie, le client, en vue de conclure une entente visant la vente ou la location d’un immeuble, charge l’autre partie d’être son intermédiaire pour agir auprès des personnes qui pourraient s’y intéresser et, éventuellement, faire s’accorder les volontés du client et celles d’un acheteur, d’un promettant-acheteur ou d’un promettant-</w:t>
      </w:r>
      <w:proofErr w:type="gramStart"/>
      <w:r w:rsidRPr="001D594C">
        <w:rPr>
          <w:rFonts w:ascii="Arial" w:eastAsia="Times New Roman" w:hAnsi="Arial" w:cs="Arial"/>
          <w:color w:val="333333"/>
          <w:lang w:val="fr-FR" w:eastAsia="fr-CA"/>
        </w:rPr>
        <w:t>locataire;</w:t>
      </w:r>
      <w:proofErr w:type="gramEnd"/>
    </w:p>
    <w:p w:rsidR="001D594C" w:rsidRDefault="001D594C" w:rsidP="001D594C">
      <w:pPr>
        <w:pStyle w:val="Default"/>
        <w:rPr>
          <w:sz w:val="23"/>
          <w:szCs w:val="23"/>
        </w:rPr>
      </w:pPr>
    </w:p>
    <w:p w:rsidR="001D594C" w:rsidRDefault="001D594C" w:rsidP="001D594C">
      <w:pPr>
        <w:pStyle w:val="Default"/>
        <w:numPr>
          <w:ilvl w:val="0"/>
          <w:numId w:val="1"/>
        </w:numPr>
        <w:rPr>
          <w:b/>
          <w:bCs/>
          <w:sz w:val="23"/>
          <w:szCs w:val="23"/>
        </w:rPr>
      </w:pPr>
      <w:r>
        <w:rPr>
          <w:b/>
          <w:bCs/>
          <w:sz w:val="23"/>
          <w:szCs w:val="23"/>
        </w:rPr>
        <w:t xml:space="preserve">Jean demande à son frère, Roger, à titre de service non rémunéré, de vendre sa maison parce que, malade, il ne peut le faire lui-même. Roger est-il assujetti à la Loi sur le courtage immobilier? Expliquez votre réponse. </w:t>
      </w:r>
    </w:p>
    <w:p w:rsidR="005B6145" w:rsidRDefault="005B6145" w:rsidP="005B6145">
      <w:pPr>
        <w:pStyle w:val="Default"/>
        <w:ind w:left="720"/>
        <w:rPr>
          <w:b/>
          <w:bCs/>
          <w:sz w:val="23"/>
          <w:szCs w:val="23"/>
        </w:rPr>
      </w:pPr>
    </w:p>
    <w:p w:rsidR="005B6145" w:rsidRDefault="005B6145" w:rsidP="005B6145">
      <w:pPr>
        <w:shd w:val="clear" w:color="auto" w:fill="FFFFFF"/>
        <w:spacing w:after="0" w:line="240" w:lineRule="auto"/>
        <w:ind w:left="708"/>
        <w:jc w:val="both"/>
        <w:rPr>
          <w:rFonts w:ascii="Arial" w:eastAsia="Times New Roman" w:hAnsi="Arial" w:cs="Arial"/>
          <w:color w:val="333333"/>
          <w:lang w:val="fr-FR" w:eastAsia="fr-CA"/>
        </w:rPr>
      </w:pPr>
      <w:r>
        <w:rPr>
          <w:rFonts w:ascii="Arial" w:eastAsia="Times New Roman" w:hAnsi="Arial" w:cs="Arial"/>
          <w:color w:val="333333"/>
          <w:lang w:val="fr-FR" w:eastAsia="fr-CA"/>
        </w:rPr>
        <w:t>Non car l’article 3 par 6 lui permet de le faire sans détenir de permis.</w:t>
      </w:r>
    </w:p>
    <w:p w:rsidR="005B6145" w:rsidRDefault="005B6145" w:rsidP="005B6145">
      <w:pPr>
        <w:shd w:val="clear" w:color="auto" w:fill="FFFFFF"/>
        <w:spacing w:after="0" w:line="240" w:lineRule="auto"/>
        <w:ind w:left="708"/>
        <w:jc w:val="both"/>
        <w:rPr>
          <w:rFonts w:ascii="Arial" w:eastAsia="Times New Roman" w:hAnsi="Arial" w:cs="Arial"/>
          <w:color w:val="333333"/>
          <w:lang w:val="fr-FR" w:eastAsia="fr-CA"/>
        </w:rPr>
      </w:pPr>
    </w:p>
    <w:p w:rsidR="005B6145" w:rsidRPr="005B6145" w:rsidRDefault="005B6145" w:rsidP="005B6145">
      <w:pPr>
        <w:shd w:val="clear" w:color="auto" w:fill="FFFFFF"/>
        <w:spacing w:after="0" w:line="240" w:lineRule="auto"/>
        <w:ind w:left="708"/>
        <w:jc w:val="both"/>
        <w:rPr>
          <w:rFonts w:ascii="Arial" w:eastAsia="Times New Roman" w:hAnsi="Arial" w:cs="Arial"/>
          <w:color w:val="333333"/>
          <w:lang w:val="fr-FR" w:eastAsia="fr-CA"/>
        </w:rPr>
      </w:pPr>
      <w:r>
        <w:rPr>
          <w:rFonts w:ascii="Arial" w:eastAsia="Times New Roman" w:hAnsi="Arial" w:cs="Arial"/>
          <w:color w:val="333333"/>
          <w:lang w:val="fr-FR" w:eastAsia="fr-CA"/>
        </w:rPr>
        <w:t xml:space="preserve">« </w:t>
      </w:r>
      <w:r w:rsidRPr="005B6145">
        <w:rPr>
          <w:rFonts w:ascii="Arial" w:eastAsia="Times New Roman" w:hAnsi="Arial" w:cs="Arial"/>
          <w:color w:val="333333"/>
          <w:lang w:val="fr-FR" w:eastAsia="fr-CA"/>
        </w:rPr>
        <w:t xml:space="preserve">Une personne visée à l’un des paragraphes ci-dessous n’est pas tenue d’être titulaire d’un permis, lorsqu’elle est partie en tant qu’intermédiaire à un contrat de courtage immobilier visé à ce paragraphe, à moins qu’elle ne prenne un titre dont la présente loi réserve </w:t>
      </w:r>
      <w:proofErr w:type="gramStart"/>
      <w:r w:rsidRPr="005B6145">
        <w:rPr>
          <w:rFonts w:ascii="Arial" w:eastAsia="Times New Roman" w:hAnsi="Arial" w:cs="Arial"/>
          <w:color w:val="333333"/>
          <w:lang w:val="fr-FR" w:eastAsia="fr-CA"/>
        </w:rPr>
        <w:t>l’utilisation:</w:t>
      </w:r>
      <w:proofErr w:type="gramEnd"/>
    </w:p>
    <w:p w:rsidR="005B6145" w:rsidRPr="005B6145" w:rsidRDefault="005B6145" w:rsidP="005B6145">
      <w:pPr>
        <w:shd w:val="clear" w:color="auto" w:fill="FFFFFF"/>
        <w:spacing w:after="0" w:line="240" w:lineRule="auto"/>
        <w:ind w:left="708"/>
        <w:jc w:val="both"/>
        <w:rPr>
          <w:rFonts w:ascii="Arial" w:eastAsia="Times New Roman" w:hAnsi="Arial" w:cs="Arial"/>
          <w:color w:val="333333"/>
          <w:lang w:val="fr-FR" w:eastAsia="fr-CA"/>
        </w:rPr>
      </w:pPr>
      <w:r w:rsidRPr="005B6145">
        <w:rPr>
          <w:rFonts w:ascii="Arial" w:eastAsia="Times New Roman" w:hAnsi="Arial" w:cs="Arial"/>
          <w:color w:val="333333"/>
          <w:lang w:val="fr-FR" w:eastAsia="fr-CA"/>
        </w:rPr>
        <w:t>6</w:t>
      </w:r>
      <w:proofErr w:type="gramStart"/>
      <w:r w:rsidRPr="005B6145">
        <w:rPr>
          <w:rFonts w:ascii="Arial" w:eastAsia="Times New Roman" w:hAnsi="Arial" w:cs="Arial"/>
          <w:color w:val="333333"/>
          <w:lang w:val="fr-FR" w:eastAsia="fr-CA"/>
        </w:rPr>
        <w:t>°  le</w:t>
      </w:r>
      <w:proofErr w:type="gramEnd"/>
      <w:r w:rsidRPr="005B6145">
        <w:rPr>
          <w:rFonts w:ascii="Arial" w:eastAsia="Times New Roman" w:hAnsi="Arial" w:cs="Arial"/>
          <w:color w:val="333333"/>
          <w:lang w:val="fr-FR" w:eastAsia="fr-CA"/>
        </w:rPr>
        <w:t xml:space="preserve"> conjoint, l’enfant, le père, la mère, le frère ou la </w:t>
      </w:r>
      <w:r w:rsidRPr="005B6145">
        <w:rPr>
          <w:rFonts w:ascii="Arial" w:eastAsia="Times New Roman" w:hAnsi="Arial" w:cs="Arial"/>
          <w:color w:val="333333"/>
          <w:lang w:val="fr-FR" w:eastAsia="fr-CA"/>
        </w:rPr>
        <w:t>sœur</w:t>
      </w:r>
      <w:r w:rsidRPr="005B6145">
        <w:rPr>
          <w:rFonts w:ascii="Arial" w:eastAsia="Times New Roman" w:hAnsi="Arial" w:cs="Arial"/>
          <w:color w:val="333333"/>
          <w:lang w:val="fr-FR" w:eastAsia="fr-CA"/>
        </w:rPr>
        <w:t xml:space="preserve"> du propriétaire d’un immeuble pourvu que le contrat soit conclu avec ce dernier et soit relatif à cet immeuble;</w:t>
      </w:r>
      <w:r>
        <w:rPr>
          <w:rFonts w:ascii="Arial" w:eastAsia="Times New Roman" w:hAnsi="Arial" w:cs="Arial"/>
          <w:color w:val="333333"/>
          <w:lang w:val="fr-FR" w:eastAsia="fr-CA"/>
        </w:rPr>
        <w:t xml:space="preserve"> »  </w:t>
      </w:r>
    </w:p>
    <w:p w:rsidR="001D594C" w:rsidRDefault="001D594C" w:rsidP="001D594C">
      <w:pPr>
        <w:pStyle w:val="Default"/>
        <w:rPr>
          <w:b/>
          <w:bCs/>
          <w:sz w:val="23"/>
          <w:szCs w:val="23"/>
        </w:rPr>
      </w:pPr>
    </w:p>
    <w:p w:rsidR="001D594C" w:rsidRDefault="001D594C" w:rsidP="001D594C">
      <w:pPr>
        <w:pStyle w:val="Default"/>
        <w:numPr>
          <w:ilvl w:val="0"/>
          <w:numId w:val="1"/>
        </w:numPr>
        <w:rPr>
          <w:b/>
          <w:bCs/>
          <w:sz w:val="23"/>
          <w:szCs w:val="23"/>
        </w:rPr>
      </w:pPr>
      <w:r>
        <w:rPr>
          <w:b/>
          <w:bCs/>
          <w:sz w:val="23"/>
          <w:szCs w:val="23"/>
        </w:rPr>
        <w:t xml:space="preserve">Roger refuse parce qu’il n’en a pas le temps. Jean s’adresse à son meilleur ami Michel à qui il promet un montant de 1 000 $ en considération de ce service. Michel est-il assujetti à la Loi sur le courtage immobilier? Expliquez votre réponse. </w:t>
      </w:r>
    </w:p>
    <w:p w:rsidR="001D594C" w:rsidRDefault="001D594C" w:rsidP="001D594C">
      <w:pPr>
        <w:pStyle w:val="Paragraphedeliste"/>
      </w:pPr>
    </w:p>
    <w:p w:rsidR="005B6145" w:rsidRPr="005B6145" w:rsidRDefault="005B6145" w:rsidP="001D594C">
      <w:pPr>
        <w:pStyle w:val="Paragraphedeliste"/>
        <w:rPr>
          <w:rFonts w:ascii="Arial" w:hAnsi="Arial" w:cs="Arial"/>
        </w:rPr>
      </w:pPr>
      <w:r w:rsidRPr="005B6145">
        <w:rPr>
          <w:rFonts w:ascii="Arial" w:hAnsi="Arial" w:cs="Arial"/>
        </w:rPr>
        <w:t>Oui, il est assujetti à la Loi et devra détenir un permis car il ne fait pas parties des personnes exemptées en vertu de l’article 3</w:t>
      </w:r>
      <w:r>
        <w:rPr>
          <w:rFonts w:ascii="Arial" w:hAnsi="Arial" w:cs="Arial"/>
        </w:rPr>
        <w:t>.</w:t>
      </w:r>
    </w:p>
    <w:p w:rsidR="001D594C" w:rsidRPr="005B6145" w:rsidRDefault="001D594C" w:rsidP="001D594C">
      <w:pPr>
        <w:pStyle w:val="Default"/>
        <w:numPr>
          <w:ilvl w:val="0"/>
          <w:numId w:val="1"/>
        </w:numPr>
      </w:pPr>
      <w:r w:rsidRPr="001D594C">
        <w:rPr>
          <w:b/>
          <w:bCs/>
          <w:sz w:val="23"/>
          <w:szCs w:val="23"/>
        </w:rPr>
        <w:t xml:space="preserve">Vous êtes avocat et un voisin vous demande, à titre d’ami, de vendre sa maison résidentielle parce que son employeur l’a muté dans un autre pays et qu’il n’a pas le temps de le faire avant de quitter le Québec. Il s’engage alors à vous verser une somme de 10 000 $ pour vos services. Pouvez-vous donner suite à sa demande? Expliquez votre réponse. </w:t>
      </w:r>
    </w:p>
    <w:p w:rsidR="005B6145" w:rsidRDefault="005B6145" w:rsidP="005B6145">
      <w:pPr>
        <w:pStyle w:val="Default"/>
        <w:ind w:left="720"/>
        <w:rPr>
          <w:b/>
          <w:bCs/>
          <w:sz w:val="23"/>
          <w:szCs w:val="23"/>
        </w:rPr>
      </w:pPr>
    </w:p>
    <w:p w:rsidR="005B6145" w:rsidRPr="005B6145" w:rsidRDefault="005B6145" w:rsidP="005B6145">
      <w:pPr>
        <w:pStyle w:val="Default"/>
        <w:ind w:left="720"/>
      </w:pPr>
      <w:r>
        <w:rPr>
          <w:sz w:val="23"/>
          <w:szCs w:val="23"/>
        </w:rPr>
        <w:t xml:space="preserve">Non car, </w:t>
      </w:r>
      <w:proofErr w:type="gramStart"/>
      <w:r>
        <w:rPr>
          <w:sz w:val="23"/>
          <w:szCs w:val="23"/>
        </w:rPr>
        <w:t>je ‘agirais pas</w:t>
      </w:r>
      <w:proofErr w:type="gramEnd"/>
      <w:r>
        <w:rPr>
          <w:sz w:val="23"/>
          <w:szCs w:val="23"/>
        </w:rPr>
        <w:t xml:space="preserve"> à l’intérieur de mes fonctions d’avocat et je serais rémunéré.</w:t>
      </w:r>
    </w:p>
    <w:p w:rsidR="001D594C" w:rsidRPr="001D594C" w:rsidRDefault="001D594C" w:rsidP="001D594C">
      <w:pPr>
        <w:pStyle w:val="Default"/>
      </w:pPr>
    </w:p>
    <w:p w:rsidR="001D594C" w:rsidRPr="005B6145" w:rsidRDefault="001D594C" w:rsidP="001D594C">
      <w:pPr>
        <w:pStyle w:val="Default"/>
        <w:numPr>
          <w:ilvl w:val="0"/>
          <w:numId w:val="1"/>
        </w:numPr>
      </w:pPr>
      <w:r w:rsidRPr="001D594C">
        <w:rPr>
          <w:b/>
          <w:bCs/>
          <w:sz w:val="23"/>
          <w:szCs w:val="23"/>
        </w:rPr>
        <w:t xml:space="preserve">Albert ne détient pas de permis de l’OACIQ pour agir comme intermédiaire dans le cadre d’un contrat de courtage résidentiel immobilier. A quelle condition pourrait-t-il agir à ce titre dans le cadre d’une opération de courtage immobilier pour la vente d’une maison principalement résidentielle? </w:t>
      </w:r>
    </w:p>
    <w:p w:rsidR="005B6145" w:rsidRDefault="005B6145" w:rsidP="005B6145">
      <w:pPr>
        <w:pStyle w:val="Default"/>
        <w:ind w:left="720"/>
        <w:rPr>
          <w:b/>
          <w:bCs/>
          <w:sz w:val="23"/>
          <w:szCs w:val="23"/>
        </w:rPr>
      </w:pPr>
    </w:p>
    <w:p w:rsidR="001D594C" w:rsidRDefault="005B6145" w:rsidP="005B6145">
      <w:pPr>
        <w:pStyle w:val="Default"/>
        <w:ind w:left="720"/>
        <w:rPr>
          <w:rStyle w:val="subsection1"/>
          <w:color w:val="333333"/>
          <w:sz w:val="22"/>
          <w:szCs w:val="22"/>
          <w:lang w:val="fr-FR"/>
        </w:rPr>
      </w:pPr>
      <w:r w:rsidRPr="005B6145">
        <w:rPr>
          <w:sz w:val="23"/>
          <w:szCs w:val="23"/>
        </w:rPr>
        <w:t>S’il n’est pas rémunéré</w:t>
      </w:r>
      <w:r>
        <w:rPr>
          <w:sz w:val="23"/>
          <w:szCs w:val="23"/>
        </w:rPr>
        <w:t>. L’article 1 dernier paragraphe en fait état :</w:t>
      </w:r>
      <w:proofErr w:type="gramStart"/>
      <w:r>
        <w:rPr>
          <w:sz w:val="23"/>
          <w:szCs w:val="23"/>
        </w:rPr>
        <w:t xml:space="preserve"> «</w:t>
      </w:r>
      <w:r>
        <w:rPr>
          <w:rStyle w:val="subsection1"/>
          <w:color w:val="333333"/>
          <w:sz w:val="22"/>
          <w:szCs w:val="22"/>
          <w:lang w:val="fr-FR"/>
        </w:rPr>
        <w:t>N’est</w:t>
      </w:r>
      <w:proofErr w:type="gramEnd"/>
      <w:r>
        <w:rPr>
          <w:rStyle w:val="subsection1"/>
          <w:color w:val="333333"/>
          <w:sz w:val="22"/>
          <w:szCs w:val="22"/>
          <w:lang w:val="fr-FR"/>
        </w:rPr>
        <w:t xml:space="preserve"> pas un contrat de courtage immobilier visé par la présente loi celui par lequel l’intermédiaire s’oblige sans rétribution.</w:t>
      </w:r>
      <w:r>
        <w:rPr>
          <w:rStyle w:val="subsection1"/>
          <w:color w:val="333333"/>
          <w:sz w:val="22"/>
          <w:szCs w:val="22"/>
          <w:lang w:val="fr-FR"/>
        </w:rPr>
        <w:t xml:space="preserve">» </w:t>
      </w:r>
    </w:p>
    <w:p w:rsidR="005B6145" w:rsidRDefault="005B6145" w:rsidP="005B6145">
      <w:pPr>
        <w:pStyle w:val="Default"/>
        <w:ind w:left="720"/>
        <w:rPr>
          <w:rStyle w:val="subsection1"/>
          <w:color w:val="333333"/>
          <w:sz w:val="22"/>
          <w:szCs w:val="22"/>
          <w:lang w:val="fr-FR"/>
        </w:rPr>
      </w:pPr>
    </w:p>
    <w:p w:rsidR="005B6145" w:rsidRDefault="005B6145" w:rsidP="005B6145">
      <w:pPr>
        <w:pStyle w:val="Default"/>
        <w:ind w:left="720"/>
        <w:rPr>
          <w:rStyle w:val="subsection1"/>
          <w:color w:val="333333"/>
          <w:sz w:val="22"/>
          <w:szCs w:val="22"/>
          <w:lang w:val="fr-FR"/>
        </w:rPr>
      </w:pPr>
    </w:p>
    <w:p w:rsidR="005B6145" w:rsidRPr="005B6145" w:rsidRDefault="005B6145" w:rsidP="005B6145">
      <w:pPr>
        <w:pStyle w:val="Default"/>
        <w:ind w:left="720"/>
      </w:pPr>
    </w:p>
    <w:p w:rsidR="001D594C" w:rsidRPr="001D594C" w:rsidRDefault="001D594C" w:rsidP="001D594C">
      <w:pPr>
        <w:pStyle w:val="Default"/>
        <w:numPr>
          <w:ilvl w:val="0"/>
          <w:numId w:val="1"/>
        </w:numPr>
      </w:pPr>
      <w:r w:rsidRPr="001D594C">
        <w:rPr>
          <w:b/>
          <w:bCs/>
          <w:sz w:val="23"/>
          <w:szCs w:val="23"/>
        </w:rPr>
        <w:lastRenderedPageBreak/>
        <w:t xml:space="preserve">Me Claude Labrie pratique comme avocat. Un de ses bons amis, Gérald </w:t>
      </w:r>
      <w:proofErr w:type="spellStart"/>
      <w:r w:rsidRPr="001D594C">
        <w:rPr>
          <w:b/>
          <w:bCs/>
          <w:sz w:val="23"/>
          <w:szCs w:val="23"/>
        </w:rPr>
        <w:t>Laflaque</w:t>
      </w:r>
      <w:proofErr w:type="spellEnd"/>
      <w:r w:rsidRPr="001D594C">
        <w:rPr>
          <w:b/>
          <w:bCs/>
          <w:sz w:val="23"/>
          <w:szCs w:val="23"/>
        </w:rPr>
        <w:t xml:space="preserve">, veut vendre son chalet dans la région du Mont Tremblant. </w:t>
      </w:r>
    </w:p>
    <w:p w:rsidR="001D594C" w:rsidRDefault="001D594C" w:rsidP="001D594C">
      <w:pPr>
        <w:pStyle w:val="Default"/>
        <w:ind w:left="708"/>
        <w:rPr>
          <w:sz w:val="23"/>
          <w:szCs w:val="23"/>
        </w:rPr>
      </w:pPr>
      <w:r>
        <w:rPr>
          <w:b/>
          <w:bCs/>
          <w:sz w:val="23"/>
          <w:szCs w:val="23"/>
        </w:rPr>
        <w:t>Ce dernier ne veut signer de contrat de courtage avec un courtier immobilier. Il dit que cela serait</w:t>
      </w:r>
      <w:r w:rsidR="005B6145">
        <w:rPr>
          <w:b/>
          <w:bCs/>
          <w:sz w:val="23"/>
          <w:szCs w:val="23"/>
        </w:rPr>
        <w:t xml:space="preserve"> « gaspiller »</w:t>
      </w:r>
      <w:r>
        <w:rPr>
          <w:b/>
          <w:bCs/>
          <w:sz w:val="23"/>
          <w:szCs w:val="23"/>
        </w:rPr>
        <w:t xml:space="preserve"> son argent en lui versant une commission. Rempli de sympathie, son ami Claude lui dit :</w:t>
      </w:r>
      <w:r w:rsidR="005B6145">
        <w:rPr>
          <w:b/>
          <w:bCs/>
          <w:sz w:val="23"/>
          <w:szCs w:val="23"/>
        </w:rPr>
        <w:t xml:space="preserve"> « J’en</w:t>
      </w:r>
      <w:r>
        <w:rPr>
          <w:b/>
          <w:bCs/>
          <w:sz w:val="23"/>
          <w:szCs w:val="23"/>
        </w:rPr>
        <w:t xml:space="preserve"> ferai part à certains de mes clients. Plusieurs ont besoin de détente. Le bon air de la montagne leur ferait le plus grand bien. </w:t>
      </w:r>
    </w:p>
    <w:p w:rsidR="001D594C" w:rsidRDefault="001D594C" w:rsidP="001D594C">
      <w:pPr>
        <w:pStyle w:val="Default"/>
        <w:ind w:left="708"/>
        <w:rPr>
          <w:b/>
          <w:bCs/>
          <w:sz w:val="23"/>
          <w:szCs w:val="23"/>
        </w:rPr>
      </w:pPr>
      <w:r>
        <w:rPr>
          <w:b/>
          <w:bCs/>
          <w:sz w:val="23"/>
          <w:szCs w:val="23"/>
        </w:rPr>
        <w:t>Me Labrie parle ensuite de ce</w:t>
      </w:r>
      <w:r w:rsidR="005B6145">
        <w:rPr>
          <w:b/>
          <w:bCs/>
          <w:sz w:val="23"/>
          <w:szCs w:val="23"/>
        </w:rPr>
        <w:t xml:space="preserve"> « splendide</w:t>
      </w:r>
      <w:r>
        <w:rPr>
          <w:b/>
          <w:bCs/>
          <w:sz w:val="23"/>
          <w:szCs w:val="23"/>
        </w:rPr>
        <w:t xml:space="preserve"> </w:t>
      </w:r>
      <w:r w:rsidR="005B6145">
        <w:rPr>
          <w:b/>
          <w:bCs/>
          <w:sz w:val="23"/>
          <w:szCs w:val="23"/>
        </w:rPr>
        <w:t>chalet »</w:t>
      </w:r>
      <w:r>
        <w:rPr>
          <w:b/>
          <w:bCs/>
          <w:sz w:val="23"/>
          <w:szCs w:val="23"/>
        </w:rPr>
        <w:t xml:space="preserve"> à une de ses clientes, Aline Lemay qui le visite. Gérald et Aline s’entendent et il y a finalement vente du chalet. Me Labrie pourrait-il recevoir une rémunération découlant de cette transaction? Expliquez votre réponse.</w:t>
      </w:r>
    </w:p>
    <w:p w:rsidR="005B6145" w:rsidRDefault="005B6145" w:rsidP="001D594C">
      <w:pPr>
        <w:pStyle w:val="Default"/>
        <w:ind w:left="708"/>
        <w:rPr>
          <w:b/>
          <w:bCs/>
          <w:sz w:val="23"/>
          <w:szCs w:val="23"/>
        </w:rPr>
      </w:pPr>
    </w:p>
    <w:p w:rsidR="005B6145" w:rsidRPr="00185621" w:rsidRDefault="005B6145" w:rsidP="001D594C">
      <w:pPr>
        <w:pStyle w:val="Default"/>
        <w:ind w:left="708"/>
        <w:rPr>
          <w:sz w:val="23"/>
          <w:szCs w:val="23"/>
        </w:rPr>
      </w:pPr>
      <w:r w:rsidRPr="00185621">
        <w:rPr>
          <w:sz w:val="23"/>
          <w:szCs w:val="23"/>
        </w:rPr>
        <w:t xml:space="preserve">Non car </w:t>
      </w:r>
      <w:r w:rsidR="00185621" w:rsidRPr="00185621">
        <w:rPr>
          <w:sz w:val="23"/>
          <w:szCs w:val="23"/>
        </w:rPr>
        <w:t>il ne détient pas de permis de l’OACIQ</w:t>
      </w:r>
      <w:r w:rsidR="00185621">
        <w:rPr>
          <w:sz w:val="23"/>
          <w:szCs w:val="23"/>
        </w:rPr>
        <w:t>.</w:t>
      </w:r>
    </w:p>
    <w:p w:rsidR="001D594C" w:rsidRDefault="001D594C" w:rsidP="001D594C">
      <w:pPr>
        <w:pStyle w:val="Default"/>
        <w:rPr>
          <w:b/>
          <w:bCs/>
          <w:sz w:val="23"/>
          <w:szCs w:val="23"/>
        </w:rPr>
      </w:pPr>
    </w:p>
    <w:p w:rsidR="001D594C" w:rsidRPr="00185621" w:rsidRDefault="001D594C" w:rsidP="001D594C">
      <w:pPr>
        <w:pStyle w:val="Paragraphedeliste"/>
        <w:numPr>
          <w:ilvl w:val="0"/>
          <w:numId w:val="1"/>
        </w:numPr>
        <w:autoSpaceDE w:val="0"/>
        <w:autoSpaceDN w:val="0"/>
        <w:adjustRightInd w:val="0"/>
        <w:spacing w:after="0" w:line="240" w:lineRule="auto"/>
        <w:rPr>
          <w:rFonts w:ascii="Arial" w:hAnsi="Arial" w:cs="Arial"/>
          <w:color w:val="000000"/>
          <w:sz w:val="24"/>
          <w:szCs w:val="24"/>
        </w:rPr>
      </w:pPr>
      <w:r w:rsidRPr="001D594C">
        <w:rPr>
          <w:rFonts w:ascii="Arial" w:hAnsi="Arial" w:cs="Arial"/>
          <w:b/>
          <w:bCs/>
          <w:color w:val="000000"/>
          <w:sz w:val="23"/>
          <w:szCs w:val="23"/>
        </w:rPr>
        <w:t xml:space="preserve">La société de fiducie XYZ inc. administre un immeuble résidentiel appartenant à Robert. Pourrait-elle vendre cet immeuble si elle ne détenait aucun permis émis par l’OACIQ ? Expliquez votre réponse. </w:t>
      </w:r>
    </w:p>
    <w:p w:rsidR="00185621" w:rsidRDefault="00185621" w:rsidP="00185621">
      <w:pPr>
        <w:pStyle w:val="Paragraphedeliste"/>
        <w:autoSpaceDE w:val="0"/>
        <w:autoSpaceDN w:val="0"/>
        <w:adjustRightInd w:val="0"/>
        <w:spacing w:after="0" w:line="240" w:lineRule="auto"/>
        <w:rPr>
          <w:rFonts w:ascii="Arial" w:hAnsi="Arial" w:cs="Arial"/>
          <w:b/>
          <w:bCs/>
          <w:color w:val="000000"/>
          <w:sz w:val="23"/>
          <w:szCs w:val="23"/>
        </w:rPr>
      </w:pPr>
    </w:p>
    <w:p w:rsidR="001D594C" w:rsidRDefault="00185621" w:rsidP="00185621">
      <w:pPr>
        <w:pStyle w:val="Paragraphedeliste"/>
        <w:autoSpaceDE w:val="0"/>
        <w:autoSpaceDN w:val="0"/>
        <w:adjustRightInd w:val="0"/>
        <w:spacing w:after="0" w:line="240" w:lineRule="auto"/>
        <w:rPr>
          <w:rStyle w:val="paragraph1"/>
          <w:rFonts w:ascii="Arial" w:hAnsi="Arial" w:cs="Arial"/>
          <w:color w:val="333333"/>
          <w:lang w:val="fr-FR"/>
        </w:rPr>
      </w:pPr>
      <w:r w:rsidRPr="00185621">
        <w:rPr>
          <w:rFonts w:ascii="Arial" w:hAnsi="Arial" w:cs="Arial"/>
          <w:color w:val="000000"/>
          <w:sz w:val="23"/>
          <w:szCs w:val="23"/>
        </w:rPr>
        <w:t>Oui car elle ferait partie des exceptions de l’article 3, par 4</w:t>
      </w:r>
      <w:r>
        <w:rPr>
          <w:rFonts w:ascii="Arial" w:hAnsi="Arial" w:cs="Arial"/>
          <w:color w:val="000000"/>
          <w:sz w:val="23"/>
          <w:szCs w:val="23"/>
        </w:rPr>
        <w:t xml:space="preserve">. « </w:t>
      </w:r>
      <w:proofErr w:type="gramStart"/>
      <w:r>
        <w:rPr>
          <w:rStyle w:val="paragraph1"/>
          <w:rFonts w:ascii="Arial" w:hAnsi="Arial" w:cs="Arial"/>
          <w:color w:val="333333"/>
          <w:lang w:val="fr-FR"/>
        </w:rPr>
        <w:t>un</w:t>
      </w:r>
      <w:proofErr w:type="gramEnd"/>
      <w:r>
        <w:rPr>
          <w:rStyle w:val="paragraph1"/>
          <w:rFonts w:ascii="Arial" w:hAnsi="Arial" w:cs="Arial"/>
          <w:color w:val="333333"/>
          <w:lang w:val="fr-FR"/>
        </w:rPr>
        <w:t xml:space="preserve"> administrateur agréé, pourvu que le contrat soit conclu accessoirement à l’exercice de ses fonctions de gestion d’immeuble et qu’il ne soit pas visé à l’article 23;</w:t>
      </w:r>
      <w:r>
        <w:rPr>
          <w:rStyle w:val="paragraph1"/>
          <w:rFonts w:ascii="Arial" w:hAnsi="Arial" w:cs="Arial"/>
          <w:color w:val="333333"/>
          <w:lang w:val="fr-FR"/>
        </w:rPr>
        <w:t>» Cet article fait notamment référence aux immeubles principalement résidentiels de moins de 5 logements.</w:t>
      </w:r>
    </w:p>
    <w:p w:rsidR="00185621" w:rsidRPr="00185621" w:rsidRDefault="00185621" w:rsidP="00185621">
      <w:pPr>
        <w:pStyle w:val="Paragraphedeliste"/>
        <w:autoSpaceDE w:val="0"/>
        <w:autoSpaceDN w:val="0"/>
        <w:adjustRightInd w:val="0"/>
        <w:spacing w:after="0" w:line="240" w:lineRule="auto"/>
        <w:rPr>
          <w:rFonts w:ascii="Arial" w:hAnsi="Arial" w:cs="Arial"/>
          <w:color w:val="000000"/>
          <w:sz w:val="24"/>
          <w:szCs w:val="24"/>
        </w:rPr>
      </w:pPr>
    </w:p>
    <w:p w:rsidR="001D594C" w:rsidRPr="00185621" w:rsidRDefault="001D594C" w:rsidP="001D594C">
      <w:pPr>
        <w:pStyle w:val="Paragraphedeliste"/>
        <w:numPr>
          <w:ilvl w:val="0"/>
          <w:numId w:val="1"/>
        </w:numPr>
        <w:autoSpaceDE w:val="0"/>
        <w:autoSpaceDN w:val="0"/>
        <w:adjustRightInd w:val="0"/>
        <w:spacing w:after="0" w:line="240" w:lineRule="auto"/>
        <w:rPr>
          <w:rFonts w:ascii="Arial" w:hAnsi="Arial" w:cs="Arial"/>
          <w:color w:val="000000"/>
          <w:sz w:val="24"/>
          <w:szCs w:val="24"/>
        </w:rPr>
      </w:pPr>
      <w:r w:rsidRPr="001D594C">
        <w:rPr>
          <w:rFonts w:ascii="Arial" w:hAnsi="Arial" w:cs="Arial"/>
          <w:b/>
          <w:bCs/>
          <w:color w:val="000000"/>
          <w:sz w:val="23"/>
          <w:szCs w:val="23"/>
        </w:rPr>
        <w:t xml:space="preserve">Jean est très malade. Il doit déménager et il demande à son fils Éric de vendre sa résidence. En considération de ce service rendu à son père, Éric se fait promettre une somme de 10 000 $. Ce dernier aurait-t-il le droit de recevoir une rémunération s’il réussit à vendre la maison de son père? Expliquez votre réponse. </w:t>
      </w:r>
    </w:p>
    <w:p w:rsidR="00185621" w:rsidRPr="00185621" w:rsidRDefault="00185621" w:rsidP="00185621">
      <w:pPr>
        <w:pStyle w:val="Paragraphedeliste"/>
        <w:autoSpaceDE w:val="0"/>
        <w:autoSpaceDN w:val="0"/>
        <w:adjustRightInd w:val="0"/>
        <w:spacing w:after="0" w:line="240" w:lineRule="auto"/>
        <w:rPr>
          <w:rFonts w:ascii="Arial" w:hAnsi="Arial" w:cs="Arial"/>
          <w:color w:val="000000"/>
          <w:sz w:val="23"/>
          <w:szCs w:val="23"/>
        </w:rPr>
      </w:pPr>
    </w:p>
    <w:p w:rsidR="00185621" w:rsidRPr="00185621" w:rsidRDefault="00185621" w:rsidP="00185621">
      <w:pPr>
        <w:shd w:val="clear" w:color="auto" w:fill="FFFFFF"/>
        <w:ind w:left="708"/>
        <w:jc w:val="both"/>
        <w:rPr>
          <w:rFonts w:ascii="Arial" w:hAnsi="Arial" w:cs="Arial"/>
          <w:color w:val="000000"/>
          <w:sz w:val="23"/>
          <w:szCs w:val="23"/>
        </w:rPr>
      </w:pPr>
      <w:r w:rsidRPr="00185621">
        <w:rPr>
          <w:rFonts w:ascii="Arial" w:hAnsi="Arial" w:cs="Arial"/>
          <w:color w:val="000000"/>
          <w:sz w:val="23"/>
          <w:szCs w:val="23"/>
        </w:rPr>
        <w:t xml:space="preserve">Oui car la Loi sur le courtage immobilier ne s’applique au fils d’un vendeur qui agirait comme intermédiaire, art. 3, par 6. </w:t>
      </w:r>
    </w:p>
    <w:p w:rsidR="00185621" w:rsidRPr="00185621" w:rsidRDefault="00185621" w:rsidP="00185621">
      <w:pPr>
        <w:shd w:val="clear" w:color="auto" w:fill="FFFFFF"/>
        <w:ind w:left="708"/>
        <w:jc w:val="both"/>
        <w:rPr>
          <w:rFonts w:ascii="Arial" w:eastAsia="Times New Roman" w:hAnsi="Arial" w:cs="Arial"/>
          <w:color w:val="333333"/>
          <w:lang w:val="fr-FR" w:eastAsia="fr-CA"/>
        </w:rPr>
      </w:pPr>
      <w:proofErr w:type="gramStart"/>
      <w:r>
        <w:rPr>
          <w:rFonts w:ascii="Arial" w:hAnsi="Arial" w:cs="Arial"/>
          <w:b/>
          <w:bCs/>
          <w:color w:val="000000"/>
          <w:sz w:val="23"/>
          <w:szCs w:val="23"/>
        </w:rPr>
        <w:t>«</w:t>
      </w:r>
      <w:r w:rsidRPr="00185621">
        <w:rPr>
          <w:rFonts w:ascii="Arial" w:eastAsia="Times New Roman" w:hAnsi="Arial" w:cs="Arial"/>
          <w:color w:val="333333"/>
          <w:lang w:val="fr-FR" w:eastAsia="fr-CA"/>
        </w:rPr>
        <w:t>Une</w:t>
      </w:r>
      <w:proofErr w:type="gramEnd"/>
      <w:r w:rsidRPr="00185621">
        <w:rPr>
          <w:rFonts w:ascii="Arial" w:eastAsia="Times New Roman" w:hAnsi="Arial" w:cs="Arial"/>
          <w:color w:val="333333"/>
          <w:lang w:val="fr-FR" w:eastAsia="fr-CA"/>
        </w:rPr>
        <w:t xml:space="preserve"> personne visée à l’un des paragraphes ci-dessous n’est pas tenue d’être titulaire d’un permis, lorsqu’elle est partie en tant qu’intermédiaire à un contrat de courtage immobilier visé à ce paragraphe, à </w:t>
      </w:r>
    </w:p>
    <w:p w:rsidR="00185621" w:rsidRPr="00185621" w:rsidRDefault="00185621" w:rsidP="00185621">
      <w:pPr>
        <w:shd w:val="clear" w:color="auto" w:fill="FFFFFF"/>
        <w:spacing w:line="240" w:lineRule="auto"/>
        <w:ind w:left="708"/>
        <w:jc w:val="both"/>
        <w:rPr>
          <w:rFonts w:ascii="Arial" w:eastAsia="Times New Roman" w:hAnsi="Arial" w:cs="Arial"/>
          <w:color w:val="333333"/>
          <w:lang w:val="fr-FR" w:eastAsia="fr-CA"/>
        </w:rPr>
      </w:pPr>
      <w:r w:rsidRPr="00185621">
        <w:rPr>
          <w:rFonts w:ascii="Arial" w:eastAsia="Times New Roman" w:hAnsi="Arial" w:cs="Arial"/>
          <w:color w:val="333333"/>
          <w:lang w:val="fr-FR" w:eastAsia="fr-CA"/>
        </w:rPr>
        <w:t xml:space="preserve">6° le conjoint, l’enfant, le père, la mère, le frère ou la </w:t>
      </w:r>
      <w:r w:rsidRPr="00185621">
        <w:rPr>
          <w:rFonts w:ascii="Arial" w:eastAsia="Times New Roman" w:hAnsi="Arial" w:cs="Arial"/>
          <w:color w:val="333333"/>
          <w:lang w:val="fr-FR" w:eastAsia="fr-CA"/>
        </w:rPr>
        <w:t>sœur</w:t>
      </w:r>
      <w:r w:rsidRPr="00185621">
        <w:rPr>
          <w:rFonts w:ascii="Arial" w:eastAsia="Times New Roman" w:hAnsi="Arial" w:cs="Arial"/>
          <w:color w:val="333333"/>
          <w:lang w:val="fr-FR" w:eastAsia="fr-CA"/>
        </w:rPr>
        <w:t xml:space="preserve"> du propriétaire d’un immeuble pourvu que le contrat soit conclu avec ce dernier et soit relatif à cet </w:t>
      </w:r>
      <w:proofErr w:type="gramStart"/>
      <w:r w:rsidRPr="00185621">
        <w:rPr>
          <w:rFonts w:ascii="Arial" w:eastAsia="Times New Roman" w:hAnsi="Arial" w:cs="Arial"/>
          <w:color w:val="333333"/>
          <w:lang w:val="fr-FR" w:eastAsia="fr-CA"/>
        </w:rPr>
        <w:t>immeuble;</w:t>
      </w:r>
      <w:proofErr w:type="gramEnd"/>
    </w:p>
    <w:p w:rsidR="001D594C" w:rsidRPr="001D594C" w:rsidRDefault="001D594C" w:rsidP="001D594C">
      <w:pPr>
        <w:autoSpaceDE w:val="0"/>
        <w:autoSpaceDN w:val="0"/>
        <w:adjustRightInd w:val="0"/>
        <w:spacing w:after="0" w:line="240" w:lineRule="auto"/>
        <w:rPr>
          <w:rFonts w:ascii="Arial" w:hAnsi="Arial" w:cs="Arial"/>
          <w:color w:val="000000"/>
          <w:sz w:val="24"/>
          <w:szCs w:val="24"/>
        </w:rPr>
      </w:pPr>
    </w:p>
    <w:p w:rsidR="001D594C" w:rsidRPr="00185621" w:rsidRDefault="001D594C" w:rsidP="001D594C">
      <w:pPr>
        <w:pStyle w:val="Paragraphedeliste"/>
        <w:numPr>
          <w:ilvl w:val="0"/>
          <w:numId w:val="1"/>
        </w:numPr>
        <w:autoSpaceDE w:val="0"/>
        <w:autoSpaceDN w:val="0"/>
        <w:adjustRightInd w:val="0"/>
        <w:spacing w:after="0" w:line="240" w:lineRule="auto"/>
        <w:rPr>
          <w:rFonts w:ascii="Arial" w:hAnsi="Arial" w:cs="Arial"/>
          <w:color w:val="000000"/>
          <w:sz w:val="24"/>
          <w:szCs w:val="24"/>
        </w:rPr>
      </w:pPr>
      <w:r w:rsidRPr="001D594C">
        <w:rPr>
          <w:rFonts w:ascii="Arial" w:hAnsi="Arial" w:cs="Arial"/>
          <w:b/>
          <w:bCs/>
          <w:color w:val="000000"/>
          <w:sz w:val="23"/>
          <w:szCs w:val="23"/>
        </w:rPr>
        <w:t xml:space="preserve">Un syndic de faillite doit-il détenir un permis de l’OACIQ pour vendre un immeuble appartenant au failli? Expliquez votre réponse. </w:t>
      </w:r>
    </w:p>
    <w:p w:rsidR="00185621" w:rsidRDefault="00185621" w:rsidP="00185621">
      <w:pPr>
        <w:pStyle w:val="Paragraphedeliste"/>
        <w:autoSpaceDE w:val="0"/>
        <w:autoSpaceDN w:val="0"/>
        <w:adjustRightInd w:val="0"/>
        <w:spacing w:after="0" w:line="240" w:lineRule="auto"/>
        <w:rPr>
          <w:rFonts w:ascii="Arial" w:hAnsi="Arial" w:cs="Arial"/>
          <w:b/>
          <w:bCs/>
          <w:color w:val="000000"/>
          <w:sz w:val="23"/>
          <w:szCs w:val="23"/>
        </w:rPr>
      </w:pPr>
    </w:p>
    <w:p w:rsidR="00185621" w:rsidRPr="00185621" w:rsidRDefault="00185621" w:rsidP="00185621">
      <w:pPr>
        <w:shd w:val="clear" w:color="auto" w:fill="FFFFFF"/>
        <w:ind w:left="708"/>
        <w:jc w:val="both"/>
        <w:rPr>
          <w:rFonts w:ascii="Arial" w:eastAsia="Times New Roman" w:hAnsi="Arial" w:cs="Arial"/>
          <w:color w:val="333333"/>
          <w:lang w:val="fr-FR" w:eastAsia="fr-CA"/>
        </w:rPr>
      </w:pPr>
      <w:r w:rsidRPr="00185621">
        <w:rPr>
          <w:rFonts w:ascii="Arial" w:hAnsi="Arial" w:cs="Arial"/>
          <w:color w:val="000000"/>
          <w:sz w:val="23"/>
          <w:szCs w:val="23"/>
        </w:rPr>
        <w:t>Non car il fait partie des exemptions de l’article 3</w:t>
      </w:r>
      <w:r>
        <w:rPr>
          <w:rFonts w:ascii="Arial" w:hAnsi="Arial" w:cs="Arial"/>
          <w:color w:val="000000"/>
          <w:sz w:val="23"/>
          <w:szCs w:val="23"/>
        </w:rPr>
        <w:t xml:space="preserve"> : « </w:t>
      </w:r>
      <w:r w:rsidRPr="00185621">
        <w:rPr>
          <w:rFonts w:ascii="Arial" w:eastAsia="Times New Roman" w:hAnsi="Arial" w:cs="Arial"/>
          <w:color w:val="333333"/>
          <w:lang w:val="fr-FR" w:eastAsia="fr-CA"/>
        </w:rPr>
        <w:t>Une personne visée à l’un des paragraphes ci-dessous n’est pas tenue d’être titulaire d’un permis, lorsqu’elle est partie en tant qu’intermédiaire à un contrat de courtage immobilier visé à ce paragraphe, à moins qu’elle ne prenne un titre dont la présente loi réserve l’utilisation:</w:t>
      </w:r>
      <w:r>
        <w:rPr>
          <w:rFonts w:ascii="Arial" w:eastAsia="Times New Roman" w:hAnsi="Arial" w:cs="Arial"/>
          <w:color w:val="333333"/>
          <w:lang w:val="fr-FR" w:eastAsia="fr-CA"/>
        </w:rPr>
        <w:t xml:space="preserve"> »</w:t>
      </w:r>
    </w:p>
    <w:p w:rsidR="001D594C" w:rsidRDefault="00185621" w:rsidP="00185621">
      <w:pPr>
        <w:shd w:val="clear" w:color="auto" w:fill="FFFFFF"/>
        <w:spacing w:line="240" w:lineRule="auto"/>
        <w:ind w:left="708"/>
        <w:jc w:val="both"/>
        <w:rPr>
          <w:rFonts w:ascii="Arial" w:eastAsia="Times New Roman" w:hAnsi="Arial" w:cs="Arial"/>
          <w:color w:val="333333"/>
          <w:lang w:val="fr-FR" w:eastAsia="fr-CA"/>
        </w:rPr>
      </w:pPr>
      <w:r w:rsidRPr="00185621">
        <w:rPr>
          <w:rFonts w:ascii="Arial" w:eastAsia="Times New Roman" w:hAnsi="Arial" w:cs="Arial"/>
          <w:color w:val="333333"/>
          <w:lang w:val="fr-FR" w:eastAsia="fr-CA"/>
        </w:rPr>
        <w:t xml:space="preserve">1° un avocat, un notaire, un évaluateur agréé, un liquidateur, un séquestre, un syndic ou un fiduciaire, pourvu que le contrat soit conclu dans l’exercice de ses </w:t>
      </w:r>
      <w:r w:rsidR="0036554C" w:rsidRPr="00185621">
        <w:rPr>
          <w:rFonts w:ascii="Arial" w:eastAsia="Times New Roman" w:hAnsi="Arial" w:cs="Arial"/>
          <w:color w:val="333333"/>
          <w:lang w:val="fr-FR" w:eastAsia="fr-CA"/>
        </w:rPr>
        <w:t>fonctions ;</w:t>
      </w:r>
      <w:r w:rsidR="0036554C">
        <w:rPr>
          <w:rFonts w:ascii="Arial" w:eastAsia="Times New Roman" w:hAnsi="Arial" w:cs="Arial"/>
          <w:color w:val="333333"/>
          <w:lang w:val="fr-FR" w:eastAsia="fr-CA"/>
        </w:rPr>
        <w:t xml:space="preserve"> </w:t>
      </w:r>
    </w:p>
    <w:p w:rsidR="0036554C" w:rsidRDefault="0036554C" w:rsidP="00185621">
      <w:pPr>
        <w:shd w:val="clear" w:color="auto" w:fill="FFFFFF"/>
        <w:spacing w:line="240" w:lineRule="auto"/>
        <w:ind w:left="708"/>
        <w:jc w:val="both"/>
        <w:rPr>
          <w:rFonts w:ascii="Arial" w:eastAsia="Times New Roman" w:hAnsi="Arial" w:cs="Arial"/>
          <w:color w:val="333333"/>
          <w:lang w:val="fr-FR" w:eastAsia="fr-CA"/>
        </w:rPr>
      </w:pPr>
    </w:p>
    <w:p w:rsidR="0036554C" w:rsidRDefault="0036554C" w:rsidP="00185621">
      <w:pPr>
        <w:shd w:val="clear" w:color="auto" w:fill="FFFFFF"/>
        <w:spacing w:line="240" w:lineRule="auto"/>
        <w:ind w:left="708"/>
        <w:jc w:val="both"/>
        <w:rPr>
          <w:rFonts w:ascii="Arial" w:eastAsia="Times New Roman" w:hAnsi="Arial" w:cs="Arial"/>
          <w:color w:val="333333"/>
          <w:lang w:val="fr-FR" w:eastAsia="fr-CA"/>
        </w:rPr>
      </w:pPr>
    </w:p>
    <w:p w:rsidR="0036554C" w:rsidRDefault="0036554C" w:rsidP="00185621">
      <w:pPr>
        <w:shd w:val="clear" w:color="auto" w:fill="FFFFFF"/>
        <w:spacing w:line="240" w:lineRule="auto"/>
        <w:ind w:left="708"/>
        <w:jc w:val="both"/>
        <w:rPr>
          <w:rFonts w:ascii="Arial" w:eastAsia="Times New Roman" w:hAnsi="Arial" w:cs="Arial"/>
          <w:color w:val="333333"/>
          <w:lang w:val="fr-FR" w:eastAsia="fr-CA"/>
        </w:rPr>
      </w:pPr>
    </w:p>
    <w:p w:rsidR="0036554C" w:rsidRPr="00185621" w:rsidRDefault="0036554C" w:rsidP="00185621">
      <w:pPr>
        <w:shd w:val="clear" w:color="auto" w:fill="FFFFFF"/>
        <w:spacing w:line="240" w:lineRule="auto"/>
        <w:ind w:left="708"/>
        <w:jc w:val="both"/>
        <w:rPr>
          <w:rFonts w:ascii="Arial" w:eastAsia="Times New Roman" w:hAnsi="Arial" w:cs="Arial"/>
          <w:color w:val="333333"/>
          <w:lang w:val="fr-FR" w:eastAsia="fr-CA"/>
        </w:rPr>
      </w:pPr>
      <w:bookmarkStart w:id="0" w:name="_GoBack"/>
      <w:bookmarkEnd w:id="0"/>
    </w:p>
    <w:p w:rsidR="001D594C" w:rsidRPr="00185621" w:rsidRDefault="001D594C" w:rsidP="001D594C">
      <w:pPr>
        <w:pStyle w:val="Paragraphedeliste"/>
        <w:numPr>
          <w:ilvl w:val="0"/>
          <w:numId w:val="1"/>
        </w:numPr>
        <w:autoSpaceDE w:val="0"/>
        <w:autoSpaceDN w:val="0"/>
        <w:adjustRightInd w:val="0"/>
        <w:spacing w:after="0" w:line="240" w:lineRule="auto"/>
        <w:rPr>
          <w:rFonts w:ascii="Arial" w:hAnsi="Arial" w:cs="Arial"/>
          <w:color w:val="000000"/>
          <w:sz w:val="24"/>
          <w:szCs w:val="24"/>
        </w:rPr>
      </w:pPr>
      <w:r w:rsidRPr="001D594C">
        <w:rPr>
          <w:b/>
          <w:bCs/>
          <w:sz w:val="23"/>
          <w:szCs w:val="23"/>
        </w:rPr>
        <w:t xml:space="preserve">Un comptable professionnel agréé est appelé à vendre moyennant rémunération un immeuble résidentiel appartenant à un client? Aurait-t-il le droit de donner suite à cette demande de son client? Expliquez votre réponse. </w:t>
      </w:r>
    </w:p>
    <w:p w:rsidR="00185621" w:rsidRDefault="00185621" w:rsidP="00185621">
      <w:pPr>
        <w:pStyle w:val="Paragraphedeliste"/>
        <w:autoSpaceDE w:val="0"/>
        <w:autoSpaceDN w:val="0"/>
        <w:adjustRightInd w:val="0"/>
        <w:spacing w:after="0" w:line="240" w:lineRule="auto"/>
        <w:rPr>
          <w:b/>
          <w:bCs/>
          <w:sz w:val="23"/>
          <w:szCs w:val="23"/>
        </w:rPr>
      </w:pPr>
    </w:p>
    <w:p w:rsidR="0036554C" w:rsidRDefault="0036554C" w:rsidP="00185621">
      <w:pPr>
        <w:pStyle w:val="Paragraphedeliste"/>
        <w:autoSpaceDE w:val="0"/>
        <w:autoSpaceDN w:val="0"/>
        <w:adjustRightInd w:val="0"/>
        <w:spacing w:after="0" w:line="240" w:lineRule="auto"/>
        <w:rPr>
          <w:b/>
          <w:bCs/>
          <w:sz w:val="23"/>
          <w:szCs w:val="23"/>
        </w:rPr>
      </w:pPr>
    </w:p>
    <w:p w:rsidR="0036554C" w:rsidRDefault="0036554C" w:rsidP="00185621">
      <w:pPr>
        <w:pStyle w:val="Paragraphedeliste"/>
        <w:autoSpaceDE w:val="0"/>
        <w:autoSpaceDN w:val="0"/>
        <w:adjustRightInd w:val="0"/>
        <w:spacing w:after="0" w:line="240" w:lineRule="auto"/>
        <w:rPr>
          <w:b/>
          <w:bCs/>
          <w:sz w:val="23"/>
          <w:szCs w:val="23"/>
        </w:rPr>
      </w:pPr>
    </w:p>
    <w:p w:rsidR="00185621" w:rsidRPr="0036554C" w:rsidRDefault="00185621" w:rsidP="0036554C">
      <w:pPr>
        <w:pStyle w:val="Paragraphedeliste"/>
        <w:autoSpaceDE w:val="0"/>
        <w:autoSpaceDN w:val="0"/>
        <w:adjustRightInd w:val="0"/>
        <w:spacing w:after="0" w:line="240" w:lineRule="auto"/>
        <w:rPr>
          <w:b/>
          <w:bCs/>
          <w:sz w:val="23"/>
          <w:szCs w:val="23"/>
        </w:rPr>
      </w:pPr>
      <w:r w:rsidRPr="00185621">
        <w:rPr>
          <w:sz w:val="23"/>
          <w:szCs w:val="23"/>
        </w:rPr>
        <w:t xml:space="preserve">Non </w:t>
      </w:r>
      <w:r>
        <w:rPr>
          <w:sz w:val="23"/>
          <w:szCs w:val="23"/>
        </w:rPr>
        <w:t>à</w:t>
      </w:r>
      <w:r w:rsidRPr="00185621">
        <w:rPr>
          <w:sz w:val="23"/>
          <w:szCs w:val="23"/>
        </w:rPr>
        <w:t xml:space="preserve"> moins qu’il ne soit détenteur d’un permis de l’OACIQ. Le comptable professionnel agréé ne bénéficie d’une exemption </w:t>
      </w:r>
      <w:r w:rsidR="0036554C">
        <w:rPr>
          <w:sz w:val="23"/>
          <w:szCs w:val="23"/>
        </w:rPr>
        <w:t xml:space="preserve">È L’APPLICATION DE LA Loi sur le courtage immobilier </w:t>
      </w:r>
      <w:r w:rsidRPr="00185621">
        <w:rPr>
          <w:sz w:val="23"/>
          <w:szCs w:val="23"/>
        </w:rPr>
        <w:t xml:space="preserve">que dans le contexte </w:t>
      </w:r>
      <w:r w:rsidR="0036554C">
        <w:rPr>
          <w:sz w:val="23"/>
          <w:szCs w:val="23"/>
        </w:rPr>
        <w:t>de l</w:t>
      </w:r>
      <w:r w:rsidRPr="00185621">
        <w:rPr>
          <w:sz w:val="23"/>
          <w:szCs w:val="23"/>
        </w:rPr>
        <w:t>’article 3 par 4</w:t>
      </w:r>
      <w:r>
        <w:rPr>
          <w:b/>
          <w:bCs/>
          <w:sz w:val="23"/>
          <w:szCs w:val="23"/>
        </w:rPr>
        <w:t xml:space="preserve"> : </w:t>
      </w:r>
      <w:r w:rsidRPr="0036554C">
        <w:rPr>
          <w:rStyle w:val="paragraph1"/>
          <w:rFonts w:ascii="Arial" w:hAnsi="Arial" w:cs="Arial"/>
          <w:color w:val="333333"/>
          <w:lang w:val="fr-FR"/>
        </w:rPr>
        <w:t>un membre en règle de l’Ordre professionnel des comptables professionnels agréés du Québec, pourvu que le contrat soit relatif à l’achat ou à la vente d’une entreprise, à la promesse d’achat ou de vente d’une entreprise ainsi qu’à l’achat ou à la vente d’une telle promesse;</w:t>
      </w:r>
    </w:p>
    <w:p w:rsidR="001D594C" w:rsidRDefault="001D594C" w:rsidP="001D594C">
      <w:pPr>
        <w:pStyle w:val="Default"/>
        <w:ind w:left="720"/>
        <w:rPr>
          <w:sz w:val="23"/>
          <w:szCs w:val="23"/>
        </w:rPr>
      </w:pPr>
    </w:p>
    <w:p w:rsidR="001D594C" w:rsidRDefault="001D594C" w:rsidP="001D594C">
      <w:pPr>
        <w:pStyle w:val="Default"/>
        <w:rPr>
          <w:sz w:val="23"/>
          <w:szCs w:val="23"/>
        </w:rPr>
      </w:pPr>
    </w:p>
    <w:p w:rsidR="001D594C" w:rsidRPr="001D594C" w:rsidRDefault="001D594C" w:rsidP="001D594C">
      <w:pPr>
        <w:pStyle w:val="Default"/>
        <w:ind w:left="720"/>
      </w:pPr>
    </w:p>
    <w:p w:rsidR="00EC62F6" w:rsidRDefault="00EC62F6"/>
    <w:sectPr w:rsidR="00EC62F6" w:rsidSect="00D26D74">
      <w:pgSz w:w="12242" w:h="16342"/>
      <w:pgMar w:top="1141" w:right="841" w:bottom="244" w:left="116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77A9F"/>
    <w:multiLevelType w:val="hybridMultilevel"/>
    <w:tmpl w:val="5D52A5AA"/>
    <w:lvl w:ilvl="0" w:tplc="B046DB2A">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2573BBD"/>
    <w:multiLevelType w:val="hybridMultilevel"/>
    <w:tmpl w:val="5D52A5AA"/>
    <w:lvl w:ilvl="0" w:tplc="B046DB2A">
      <w:start w:val="1"/>
      <w:numFmt w:val="decimal"/>
      <w:lvlText w:val="%1-"/>
      <w:lvlJc w:val="left"/>
      <w:pPr>
        <w:ind w:left="720" w:hanging="360"/>
      </w:pPr>
      <w:rPr>
        <w:rFonts w:hint="default"/>
        <w:b/>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6BD27CB1"/>
    <w:multiLevelType w:val="hybridMultilevel"/>
    <w:tmpl w:val="B7793D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4C"/>
    <w:rsid w:val="00185621"/>
    <w:rsid w:val="001D594C"/>
    <w:rsid w:val="0036554C"/>
    <w:rsid w:val="005B6145"/>
    <w:rsid w:val="00EC62F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CDB9"/>
  <w15:chartTrackingRefBased/>
  <w15:docId w15:val="{15204A26-F19D-40E6-91EA-7987F0BF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D594C"/>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1D594C"/>
    <w:pPr>
      <w:ind w:left="720"/>
      <w:contextualSpacing/>
    </w:pPr>
  </w:style>
  <w:style w:type="character" w:customStyle="1" w:styleId="subsection1">
    <w:name w:val="subsection1"/>
    <w:basedOn w:val="Policepardfaut"/>
    <w:rsid w:val="005B6145"/>
  </w:style>
  <w:style w:type="character" w:customStyle="1" w:styleId="paragraph1">
    <w:name w:val="paragraph1"/>
    <w:basedOn w:val="Policepardfaut"/>
    <w:rsid w:val="00185621"/>
  </w:style>
  <w:style w:type="character" w:styleId="Marquedecommentaire">
    <w:name w:val="annotation reference"/>
    <w:basedOn w:val="Policepardfaut"/>
    <w:uiPriority w:val="99"/>
    <w:semiHidden/>
    <w:unhideWhenUsed/>
    <w:rsid w:val="00185621"/>
    <w:rPr>
      <w:sz w:val="16"/>
      <w:szCs w:val="16"/>
    </w:rPr>
  </w:style>
  <w:style w:type="paragraph" w:styleId="Commentaire">
    <w:name w:val="annotation text"/>
    <w:basedOn w:val="Normal"/>
    <w:link w:val="CommentaireCar"/>
    <w:uiPriority w:val="99"/>
    <w:semiHidden/>
    <w:unhideWhenUsed/>
    <w:rsid w:val="00185621"/>
    <w:pPr>
      <w:spacing w:line="240" w:lineRule="auto"/>
    </w:pPr>
    <w:rPr>
      <w:sz w:val="20"/>
      <w:szCs w:val="20"/>
    </w:rPr>
  </w:style>
  <w:style w:type="character" w:customStyle="1" w:styleId="CommentaireCar">
    <w:name w:val="Commentaire Car"/>
    <w:basedOn w:val="Policepardfaut"/>
    <w:link w:val="Commentaire"/>
    <w:uiPriority w:val="99"/>
    <w:semiHidden/>
    <w:rsid w:val="00185621"/>
    <w:rPr>
      <w:sz w:val="20"/>
      <w:szCs w:val="20"/>
    </w:rPr>
  </w:style>
  <w:style w:type="paragraph" w:styleId="Objetducommentaire">
    <w:name w:val="annotation subject"/>
    <w:basedOn w:val="Commentaire"/>
    <w:next w:val="Commentaire"/>
    <w:link w:val="ObjetducommentaireCar"/>
    <w:uiPriority w:val="99"/>
    <w:semiHidden/>
    <w:unhideWhenUsed/>
    <w:rsid w:val="00185621"/>
    <w:rPr>
      <w:b/>
      <w:bCs/>
    </w:rPr>
  </w:style>
  <w:style w:type="character" w:customStyle="1" w:styleId="ObjetducommentaireCar">
    <w:name w:val="Objet du commentaire Car"/>
    <w:basedOn w:val="CommentaireCar"/>
    <w:link w:val="Objetducommentaire"/>
    <w:uiPriority w:val="99"/>
    <w:semiHidden/>
    <w:rsid w:val="00185621"/>
    <w:rPr>
      <w:b/>
      <w:bCs/>
      <w:sz w:val="20"/>
      <w:szCs w:val="20"/>
    </w:rPr>
  </w:style>
  <w:style w:type="paragraph" w:styleId="Textedebulles">
    <w:name w:val="Balloon Text"/>
    <w:basedOn w:val="Normal"/>
    <w:link w:val="TextedebullesCar"/>
    <w:uiPriority w:val="99"/>
    <w:semiHidden/>
    <w:unhideWhenUsed/>
    <w:rsid w:val="001856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56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78560">
      <w:bodyDiv w:val="1"/>
      <w:marLeft w:val="0"/>
      <w:marRight w:val="0"/>
      <w:marTop w:val="0"/>
      <w:marBottom w:val="0"/>
      <w:divBdr>
        <w:top w:val="none" w:sz="0" w:space="0" w:color="auto"/>
        <w:left w:val="none" w:sz="0" w:space="0" w:color="auto"/>
        <w:bottom w:val="none" w:sz="0" w:space="0" w:color="auto"/>
        <w:right w:val="none" w:sz="0" w:space="0" w:color="auto"/>
      </w:divBdr>
      <w:divsChild>
        <w:div w:id="1693140537">
          <w:marLeft w:val="0"/>
          <w:marRight w:val="0"/>
          <w:marTop w:val="0"/>
          <w:marBottom w:val="0"/>
          <w:divBdr>
            <w:top w:val="none" w:sz="0" w:space="0" w:color="auto"/>
            <w:left w:val="none" w:sz="0" w:space="0" w:color="auto"/>
            <w:bottom w:val="none" w:sz="0" w:space="0" w:color="auto"/>
            <w:right w:val="none" w:sz="0" w:space="0" w:color="auto"/>
          </w:divBdr>
          <w:divsChild>
            <w:div w:id="706487408">
              <w:marLeft w:val="-225"/>
              <w:marRight w:val="-150"/>
              <w:marTop w:val="0"/>
              <w:marBottom w:val="0"/>
              <w:divBdr>
                <w:top w:val="none" w:sz="0" w:space="0" w:color="auto"/>
                <w:left w:val="none" w:sz="0" w:space="0" w:color="auto"/>
                <w:bottom w:val="none" w:sz="0" w:space="0" w:color="auto"/>
                <w:right w:val="none" w:sz="0" w:space="0" w:color="auto"/>
              </w:divBdr>
              <w:divsChild>
                <w:div w:id="1924558897">
                  <w:marLeft w:val="0"/>
                  <w:marRight w:val="0"/>
                  <w:marTop w:val="0"/>
                  <w:marBottom w:val="0"/>
                  <w:divBdr>
                    <w:top w:val="none" w:sz="0" w:space="0" w:color="auto"/>
                    <w:left w:val="none" w:sz="0" w:space="0" w:color="auto"/>
                    <w:bottom w:val="none" w:sz="0" w:space="0" w:color="auto"/>
                    <w:right w:val="none" w:sz="0" w:space="0" w:color="auto"/>
                  </w:divBdr>
                  <w:divsChild>
                    <w:div w:id="625279903">
                      <w:marLeft w:val="0"/>
                      <w:marRight w:val="0"/>
                      <w:marTop w:val="0"/>
                      <w:marBottom w:val="255"/>
                      <w:divBdr>
                        <w:top w:val="none" w:sz="0" w:space="0" w:color="auto"/>
                        <w:left w:val="none" w:sz="0" w:space="0" w:color="auto"/>
                        <w:bottom w:val="none" w:sz="0" w:space="0" w:color="auto"/>
                        <w:right w:val="none" w:sz="0" w:space="0" w:color="auto"/>
                      </w:divBdr>
                      <w:divsChild>
                        <w:div w:id="193428359">
                          <w:marLeft w:val="0"/>
                          <w:marRight w:val="0"/>
                          <w:marTop w:val="0"/>
                          <w:marBottom w:val="0"/>
                          <w:divBdr>
                            <w:top w:val="none" w:sz="0" w:space="0" w:color="auto"/>
                            <w:left w:val="none" w:sz="0" w:space="0" w:color="auto"/>
                            <w:bottom w:val="none" w:sz="0" w:space="0" w:color="auto"/>
                            <w:right w:val="none" w:sz="0" w:space="0" w:color="auto"/>
                          </w:divBdr>
                          <w:divsChild>
                            <w:div w:id="561989163">
                              <w:marLeft w:val="0"/>
                              <w:marRight w:val="0"/>
                              <w:marTop w:val="0"/>
                              <w:marBottom w:val="255"/>
                              <w:divBdr>
                                <w:top w:val="none" w:sz="0" w:space="0" w:color="auto"/>
                                <w:left w:val="none" w:sz="0" w:space="0" w:color="auto"/>
                                <w:bottom w:val="none" w:sz="0" w:space="0" w:color="auto"/>
                                <w:right w:val="none" w:sz="0" w:space="0" w:color="auto"/>
                              </w:divBdr>
                              <w:divsChild>
                                <w:div w:id="387724269">
                                  <w:marLeft w:val="0"/>
                                  <w:marRight w:val="0"/>
                                  <w:marTop w:val="0"/>
                                  <w:marBottom w:val="0"/>
                                  <w:divBdr>
                                    <w:top w:val="none" w:sz="0" w:space="0" w:color="auto"/>
                                    <w:left w:val="none" w:sz="0" w:space="0" w:color="auto"/>
                                    <w:bottom w:val="none" w:sz="0" w:space="0" w:color="auto"/>
                                    <w:right w:val="none" w:sz="0" w:space="0" w:color="auto"/>
                                  </w:divBdr>
                                  <w:divsChild>
                                    <w:div w:id="1667395425">
                                      <w:marLeft w:val="0"/>
                                      <w:marRight w:val="0"/>
                                      <w:marTop w:val="0"/>
                                      <w:marBottom w:val="0"/>
                                      <w:divBdr>
                                        <w:top w:val="none" w:sz="0" w:space="0" w:color="auto"/>
                                        <w:left w:val="none" w:sz="0" w:space="0" w:color="auto"/>
                                        <w:bottom w:val="none" w:sz="0" w:space="0" w:color="auto"/>
                                        <w:right w:val="none" w:sz="0" w:space="0" w:color="auto"/>
                                      </w:divBdr>
                                      <w:divsChild>
                                        <w:div w:id="1813863880">
                                          <w:marLeft w:val="0"/>
                                          <w:marRight w:val="0"/>
                                          <w:marTop w:val="0"/>
                                          <w:marBottom w:val="0"/>
                                          <w:divBdr>
                                            <w:top w:val="none" w:sz="0" w:space="0" w:color="auto"/>
                                            <w:left w:val="none" w:sz="0" w:space="0" w:color="auto"/>
                                            <w:bottom w:val="none" w:sz="0" w:space="0" w:color="auto"/>
                                            <w:right w:val="none" w:sz="0" w:space="0" w:color="auto"/>
                                          </w:divBdr>
                                          <w:divsChild>
                                            <w:div w:id="1926525649">
                                              <w:marLeft w:val="0"/>
                                              <w:marRight w:val="0"/>
                                              <w:marTop w:val="0"/>
                                              <w:marBottom w:val="0"/>
                                              <w:divBdr>
                                                <w:top w:val="none" w:sz="0" w:space="0" w:color="auto"/>
                                                <w:left w:val="none" w:sz="0" w:space="0" w:color="auto"/>
                                                <w:bottom w:val="none" w:sz="0" w:space="0" w:color="auto"/>
                                                <w:right w:val="none" w:sz="0" w:space="0" w:color="auto"/>
                                              </w:divBdr>
                                              <w:divsChild>
                                                <w:div w:id="354313696">
                                                  <w:marLeft w:val="0"/>
                                                  <w:marRight w:val="0"/>
                                                  <w:marTop w:val="0"/>
                                                  <w:marBottom w:val="0"/>
                                                  <w:divBdr>
                                                    <w:top w:val="none" w:sz="0" w:space="0" w:color="auto"/>
                                                    <w:left w:val="none" w:sz="0" w:space="0" w:color="auto"/>
                                                    <w:bottom w:val="none" w:sz="0" w:space="0" w:color="auto"/>
                                                    <w:right w:val="none" w:sz="0" w:space="0" w:color="auto"/>
                                                  </w:divBdr>
                                                  <w:divsChild>
                                                    <w:div w:id="785079196">
                                                      <w:marLeft w:val="0"/>
                                                      <w:marRight w:val="0"/>
                                                      <w:marTop w:val="219"/>
                                                      <w:marBottom w:val="0"/>
                                                      <w:divBdr>
                                                        <w:top w:val="none" w:sz="0" w:space="0" w:color="auto"/>
                                                        <w:left w:val="none" w:sz="0" w:space="0" w:color="auto"/>
                                                        <w:bottom w:val="none" w:sz="0" w:space="0" w:color="auto"/>
                                                        <w:right w:val="none" w:sz="0" w:space="0" w:color="auto"/>
                                                      </w:divBdr>
                                                      <w:divsChild>
                                                        <w:div w:id="1963804204">
                                                          <w:marLeft w:val="0"/>
                                                          <w:marRight w:val="0"/>
                                                          <w:marTop w:val="260"/>
                                                          <w:marBottom w:val="240"/>
                                                          <w:divBdr>
                                                            <w:top w:val="none" w:sz="0" w:space="0" w:color="auto"/>
                                                            <w:left w:val="none" w:sz="0" w:space="0" w:color="auto"/>
                                                            <w:bottom w:val="none" w:sz="0" w:space="0" w:color="auto"/>
                                                            <w:right w:val="none" w:sz="0" w:space="0" w:color="auto"/>
                                                          </w:divBdr>
                                                          <w:divsChild>
                                                            <w:div w:id="1622614638">
                                                              <w:marLeft w:val="0"/>
                                                              <w:marRight w:val="0"/>
                                                              <w:marTop w:val="219"/>
                                                              <w:marBottom w:val="0"/>
                                                              <w:divBdr>
                                                                <w:top w:val="none" w:sz="0" w:space="0" w:color="auto"/>
                                                                <w:left w:val="none" w:sz="0" w:space="0" w:color="auto"/>
                                                                <w:bottom w:val="none" w:sz="0" w:space="0" w:color="auto"/>
                                                                <w:right w:val="none" w:sz="0" w:space="0" w:color="auto"/>
                                                              </w:divBdr>
                                                            </w:div>
                                                            <w:div w:id="1480882733">
                                                              <w:marLeft w:val="0"/>
                                                              <w:marRight w:val="0"/>
                                                              <w:marTop w:val="219"/>
                                                              <w:marBottom w:val="0"/>
                                                              <w:divBdr>
                                                                <w:top w:val="none" w:sz="0" w:space="0" w:color="auto"/>
                                                                <w:left w:val="none" w:sz="0" w:space="0" w:color="auto"/>
                                                                <w:bottom w:val="none" w:sz="0" w:space="0" w:color="auto"/>
                                                                <w:right w:val="none" w:sz="0" w:space="0" w:color="auto"/>
                                                              </w:divBdr>
                                                            </w:div>
                                                            <w:div w:id="869489226">
                                                              <w:marLeft w:val="0"/>
                                                              <w:marRight w:val="0"/>
                                                              <w:marTop w:val="219"/>
                                                              <w:marBottom w:val="0"/>
                                                              <w:divBdr>
                                                                <w:top w:val="none" w:sz="0" w:space="0" w:color="auto"/>
                                                                <w:left w:val="none" w:sz="0" w:space="0" w:color="auto"/>
                                                                <w:bottom w:val="none" w:sz="0" w:space="0" w:color="auto"/>
                                                                <w:right w:val="none" w:sz="0" w:space="0" w:color="auto"/>
                                                              </w:divBdr>
                                                            </w:div>
                                                            <w:div w:id="1750811953">
                                                              <w:marLeft w:val="0"/>
                                                              <w:marRight w:val="0"/>
                                                              <w:marTop w:val="219"/>
                                                              <w:marBottom w:val="0"/>
                                                              <w:divBdr>
                                                                <w:top w:val="none" w:sz="0" w:space="0" w:color="auto"/>
                                                                <w:left w:val="none" w:sz="0" w:space="0" w:color="auto"/>
                                                                <w:bottom w:val="none" w:sz="0" w:space="0" w:color="auto"/>
                                                                <w:right w:val="none" w:sz="0" w:space="0" w:color="auto"/>
                                                              </w:divBdr>
                                                            </w:div>
                                                            <w:div w:id="111634486">
                                                              <w:marLeft w:val="0"/>
                                                              <w:marRight w:val="0"/>
                                                              <w:marTop w:val="219"/>
                                                              <w:marBottom w:val="0"/>
                                                              <w:divBdr>
                                                                <w:top w:val="none" w:sz="0" w:space="0" w:color="auto"/>
                                                                <w:left w:val="none" w:sz="0" w:space="0" w:color="auto"/>
                                                                <w:bottom w:val="none" w:sz="0" w:space="0" w:color="auto"/>
                                                                <w:right w:val="none" w:sz="0" w:space="0" w:color="auto"/>
                                                              </w:divBdr>
                                                            </w:div>
                                                            <w:div w:id="1959683642">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3997415">
      <w:bodyDiv w:val="1"/>
      <w:marLeft w:val="0"/>
      <w:marRight w:val="0"/>
      <w:marTop w:val="0"/>
      <w:marBottom w:val="0"/>
      <w:divBdr>
        <w:top w:val="none" w:sz="0" w:space="0" w:color="auto"/>
        <w:left w:val="none" w:sz="0" w:space="0" w:color="auto"/>
        <w:bottom w:val="none" w:sz="0" w:space="0" w:color="auto"/>
        <w:right w:val="none" w:sz="0" w:space="0" w:color="auto"/>
      </w:divBdr>
      <w:divsChild>
        <w:div w:id="1890802515">
          <w:marLeft w:val="0"/>
          <w:marRight w:val="0"/>
          <w:marTop w:val="0"/>
          <w:marBottom w:val="0"/>
          <w:divBdr>
            <w:top w:val="none" w:sz="0" w:space="0" w:color="auto"/>
            <w:left w:val="none" w:sz="0" w:space="0" w:color="auto"/>
            <w:bottom w:val="none" w:sz="0" w:space="0" w:color="auto"/>
            <w:right w:val="none" w:sz="0" w:space="0" w:color="auto"/>
          </w:divBdr>
          <w:divsChild>
            <w:div w:id="1856730710">
              <w:marLeft w:val="-225"/>
              <w:marRight w:val="-150"/>
              <w:marTop w:val="0"/>
              <w:marBottom w:val="0"/>
              <w:divBdr>
                <w:top w:val="none" w:sz="0" w:space="0" w:color="auto"/>
                <w:left w:val="none" w:sz="0" w:space="0" w:color="auto"/>
                <w:bottom w:val="none" w:sz="0" w:space="0" w:color="auto"/>
                <w:right w:val="none" w:sz="0" w:space="0" w:color="auto"/>
              </w:divBdr>
              <w:divsChild>
                <w:div w:id="189415004">
                  <w:marLeft w:val="0"/>
                  <w:marRight w:val="0"/>
                  <w:marTop w:val="0"/>
                  <w:marBottom w:val="0"/>
                  <w:divBdr>
                    <w:top w:val="none" w:sz="0" w:space="0" w:color="auto"/>
                    <w:left w:val="none" w:sz="0" w:space="0" w:color="auto"/>
                    <w:bottom w:val="none" w:sz="0" w:space="0" w:color="auto"/>
                    <w:right w:val="none" w:sz="0" w:space="0" w:color="auto"/>
                  </w:divBdr>
                  <w:divsChild>
                    <w:div w:id="35934054">
                      <w:marLeft w:val="0"/>
                      <w:marRight w:val="0"/>
                      <w:marTop w:val="0"/>
                      <w:marBottom w:val="255"/>
                      <w:divBdr>
                        <w:top w:val="none" w:sz="0" w:space="0" w:color="auto"/>
                        <w:left w:val="none" w:sz="0" w:space="0" w:color="auto"/>
                        <w:bottom w:val="none" w:sz="0" w:space="0" w:color="auto"/>
                        <w:right w:val="none" w:sz="0" w:space="0" w:color="auto"/>
                      </w:divBdr>
                      <w:divsChild>
                        <w:div w:id="92018096">
                          <w:marLeft w:val="0"/>
                          <w:marRight w:val="0"/>
                          <w:marTop w:val="0"/>
                          <w:marBottom w:val="0"/>
                          <w:divBdr>
                            <w:top w:val="none" w:sz="0" w:space="0" w:color="auto"/>
                            <w:left w:val="none" w:sz="0" w:space="0" w:color="auto"/>
                            <w:bottom w:val="none" w:sz="0" w:space="0" w:color="auto"/>
                            <w:right w:val="none" w:sz="0" w:space="0" w:color="auto"/>
                          </w:divBdr>
                          <w:divsChild>
                            <w:div w:id="1427730840">
                              <w:marLeft w:val="0"/>
                              <w:marRight w:val="0"/>
                              <w:marTop w:val="0"/>
                              <w:marBottom w:val="255"/>
                              <w:divBdr>
                                <w:top w:val="none" w:sz="0" w:space="0" w:color="auto"/>
                                <w:left w:val="none" w:sz="0" w:space="0" w:color="auto"/>
                                <w:bottom w:val="none" w:sz="0" w:space="0" w:color="auto"/>
                                <w:right w:val="none" w:sz="0" w:space="0" w:color="auto"/>
                              </w:divBdr>
                              <w:divsChild>
                                <w:div w:id="827402231">
                                  <w:marLeft w:val="0"/>
                                  <w:marRight w:val="0"/>
                                  <w:marTop w:val="0"/>
                                  <w:marBottom w:val="0"/>
                                  <w:divBdr>
                                    <w:top w:val="none" w:sz="0" w:space="0" w:color="auto"/>
                                    <w:left w:val="none" w:sz="0" w:space="0" w:color="auto"/>
                                    <w:bottom w:val="none" w:sz="0" w:space="0" w:color="auto"/>
                                    <w:right w:val="none" w:sz="0" w:space="0" w:color="auto"/>
                                  </w:divBdr>
                                  <w:divsChild>
                                    <w:div w:id="982925137">
                                      <w:marLeft w:val="0"/>
                                      <w:marRight w:val="0"/>
                                      <w:marTop w:val="0"/>
                                      <w:marBottom w:val="0"/>
                                      <w:divBdr>
                                        <w:top w:val="none" w:sz="0" w:space="0" w:color="auto"/>
                                        <w:left w:val="none" w:sz="0" w:space="0" w:color="auto"/>
                                        <w:bottom w:val="none" w:sz="0" w:space="0" w:color="auto"/>
                                        <w:right w:val="none" w:sz="0" w:space="0" w:color="auto"/>
                                      </w:divBdr>
                                      <w:divsChild>
                                        <w:div w:id="308285549">
                                          <w:marLeft w:val="0"/>
                                          <w:marRight w:val="0"/>
                                          <w:marTop w:val="0"/>
                                          <w:marBottom w:val="0"/>
                                          <w:divBdr>
                                            <w:top w:val="none" w:sz="0" w:space="0" w:color="auto"/>
                                            <w:left w:val="none" w:sz="0" w:space="0" w:color="auto"/>
                                            <w:bottom w:val="none" w:sz="0" w:space="0" w:color="auto"/>
                                            <w:right w:val="none" w:sz="0" w:space="0" w:color="auto"/>
                                          </w:divBdr>
                                          <w:divsChild>
                                            <w:div w:id="1782609261">
                                              <w:marLeft w:val="0"/>
                                              <w:marRight w:val="0"/>
                                              <w:marTop w:val="0"/>
                                              <w:marBottom w:val="0"/>
                                              <w:divBdr>
                                                <w:top w:val="none" w:sz="0" w:space="0" w:color="auto"/>
                                                <w:left w:val="none" w:sz="0" w:space="0" w:color="auto"/>
                                                <w:bottom w:val="none" w:sz="0" w:space="0" w:color="auto"/>
                                                <w:right w:val="none" w:sz="0" w:space="0" w:color="auto"/>
                                              </w:divBdr>
                                              <w:divsChild>
                                                <w:div w:id="2079473304">
                                                  <w:marLeft w:val="0"/>
                                                  <w:marRight w:val="0"/>
                                                  <w:marTop w:val="0"/>
                                                  <w:marBottom w:val="0"/>
                                                  <w:divBdr>
                                                    <w:top w:val="none" w:sz="0" w:space="0" w:color="auto"/>
                                                    <w:left w:val="none" w:sz="0" w:space="0" w:color="auto"/>
                                                    <w:bottom w:val="none" w:sz="0" w:space="0" w:color="auto"/>
                                                    <w:right w:val="none" w:sz="0" w:space="0" w:color="auto"/>
                                                  </w:divBdr>
                                                  <w:divsChild>
                                                    <w:div w:id="72286701">
                                                      <w:marLeft w:val="0"/>
                                                      <w:marRight w:val="0"/>
                                                      <w:marTop w:val="219"/>
                                                      <w:marBottom w:val="0"/>
                                                      <w:divBdr>
                                                        <w:top w:val="none" w:sz="0" w:space="0" w:color="auto"/>
                                                        <w:left w:val="none" w:sz="0" w:space="0" w:color="auto"/>
                                                        <w:bottom w:val="none" w:sz="0" w:space="0" w:color="auto"/>
                                                        <w:right w:val="none" w:sz="0" w:space="0" w:color="auto"/>
                                                      </w:divBdr>
                                                      <w:divsChild>
                                                        <w:div w:id="714737735">
                                                          <w:marLeft w:val="0"/>
                                                          <w:marRight w:val="0"/>
                                                          <w:marTop w:val="260"/>
                                                          <w:marBottom w:val="240"/>
                                                          <w:divBdr>
                                                            <w:top w:val="none" w:sz="0" w:space="0" w:color="auto"/>
                                                            <w:left w:val="none" w:sz="0" w:space="0" w:color="auto"/>
                                                            <w:bottom w:val="none" w:sz="0" w:space="0" w:color="auto"/>
                                                            <w:right w:val="none" w:sz="0" w:space="0" w:color="auto"/>
                                                          </w:divBdr>
                                                          <w:divsChild>
                                                            <w:div w:id="309095513">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6431344">
      <w:bodyDiv w:val="1"/>
      <w:marLeft w:val="0"/>
      <w:marRight w:val="0"/>
      <w:marTop w:val="0"/>
      <w:marBottom w:val="0"/>
      <w:divBdr>
        <w:top w:val="none" w:sz="0" w:space="0" w:color="auto"/>
        <w:left w:val="none" w:sz="0" w:space="0" w:color="auto"/>
        <w:bottom w:val="none" w:sz="0" w:space="0" w:color="auto"/>
        <w:right w:val="none" w:sz="0" w:space="0" w:color="auto"/>
      </w:divBdr>
      <w:divsChild>
        <w:div w:id="763644548">
          <w:marLeft w:val="0"/>
          <w:marRight w:val="0"/>
          <w:marTop w:val="0"/>
          <w:marBottom w:val="0"/>
          <w:divBdr>
            <w:top w:val="none" w:sz="0" w:space="0" w:color="auto"/>
            <w:left w:val="none" w:sz="0" w:space="0" w:color="auto"/>
            <w:bottom w:val="none" w:sz="0" w:space="0" w:color="auto"/>
            <w:right w:val="none" w:sz="0" w:space="0" w:color="auto"/>
          </w:divBdr>
          <w:divsChild>
            <w:div w:id="382406361">
              <w:marLeft w:val="-225"/>
              <w:marRight w:val="-150"/>
              <w:marTop w:val="0"/>
              <w:marBottom w:val="0"/>
              <w:divBdr>
                <w:top w:val="none" w:sz="0" w:space="0" w:color="auto"/>
                <w:left w:val="none" w:sz="0" w:space="0" w:color="auto"/>
                <w:bottom w:val="none" w:sz="0" w:space="0" w:color="auto"/>
                <w:right w:val="none" w:sz="0" w:space="0" w:color="auto"/>
              </w:divBdr>
              <w:divsChild>
                <w:div w:id="851576913">
                  <w:marLeft w:val="0"/>
                  <w:marRight w:val="0"/>
                  <w:marTop w:val="0"/>
                  <w:marBottom w:val="0"/>
                  <w:divBdr>
                    <w:top w:val="none" w:sz="0" w:space="0" w:color="auto"/>
                    <w:left w:val="none" w:sz="0" w:space="0" w:color="auto"/>
                    <w:bottom w:val="none" w:sz="0" w:space="0" w:color="auto"/>
                    <w:right w:val="none" w:sz="0" w:space="0" w:color="auto"/>
                  </w:divBdr>
                  <w:divsChild>
                    <w:div w:id="450440180">
                      <w:marLeft w:val="0"/>
                      <w:marRight w:val="0"/>
                      <w:marTop w:val="0"/>
                      <w:marBottom w:val="255"/>
                      <w:divBdr>
                        <w:top w:val="none" w:sz="0" w:space="0" w:color="auto"/>
                        <w:left w:val="none" w:sz="0" w:space="0" w:color="auto"/>
                        <w:bottom w:val="none" w:sz="0" w:space="0" w:color="auto"/>
                        <w:right w:val="none" w:sz="0" w:space="0" w:color="auto"/>
                      </w:divBdr>
                      <w:divsChild>
                        <w:div w:id="871453072">
                          <w:marLeft w:val="0"/>
                          <w:marRight w:val="0"/>
                          <w:marTop w:val="0"/>
                          <w:marBottom w:val="0"/>
                          <w:divBdr>
                            <w:top w:val="none" w:sz="0" w:space="0" w:color="auto"/>
                            <w:left w:val="none" w:sz="0" w:space="0" w:color="auto"/>
                            <w:bottom w:val="none" w:sz="0" w:space="0" w:color="auto"/>
                            <w:right w:val="none" w:sz="0" w:space="0" w:color="auto"/>
                          </w:divBdr>
                          <w:divsChild>
                            <w:div w:id="2019771518">
                              <w:marLeft w:val="0"/>
                              <w:marRight w:val="0"/>
                              <w:marTop w:val="0"/>
                              <w:marBottom w:val="255"/>
                              <w:divBdr>
                                <w:top w:val="none" w:sz="0" w:space="0" w:color="auto"/>
                                <w:left w:val="none" w:sz="0" w:space="0" w:color="auto"/>
                                <w:bottom w:val="none" w:sz="0" w:space="0" w:color="auto"/>
                                <w:right w:val="none" w:sz="0" w:space="0" w:color="auto"/>
                              </w:divBdr>
                              <w:divsChild>
                                <w:div w:id="346254460">
                                  <w:marLeft w:val="0"/>
                                  <w:marRight w:val="0"/>
                                  <w:marTop w:val="0"/>
                                  <w:marBottom w:val="0"/>
                                  <w:divBdr>
                                    <w:top w:val="none" w:sz="0" w:space="0" w:color="auto"/>
                                    <w:left w:val="none" w:sz="0" w:space="0" w:color="auto"/>
                                    <w:bottom w:val="none" w:sz="0" w:space="0" w:color="auto"/>
                                    <w:right w:val="none" w:sz="0" w:space="0" w:color="auto"/>
                                  </w:divBdr>
                                  <w:divsChild>
                                    <w:div w:id="1711495872">
                                      <w:marLeft w:val="0"/>
                                      <w:marRight w:val="0"/>
                                      <w:marTop w:val="0"/>
                                      <w:marBottom w:val="0"/>
                                      <w:divBdr>
                                        <w:top w:val="none" w:sz="0" w:space="0" w:color="auto"/>
                                        <w:left w:val="none" w:sz="0" w:space="0" w:color="auto"/>
                                        <w:bottom w:val="none" w:sz="0" w:space="0" w:color="auto"/>
                                        <w:right w:val="none" w:sz="0" w:space="0" w:color="auto"/>
                                      </w:divBdr>
                                      <w:divsChild>
                                        <w:div w:id="61418572">
                                          <w:marLeft w:val="0"/>
                                          <w:marRight w:val="0"/>
                                          <w:marTop w:val="0"/>
                                          <w:marBottom w:val="0"/>
                                          <w:divBdr>
                                            <w:top w:val="none" w:sz="0" w:space="0" w:color="auto"/>
                                            <w:left w:val="none" w:sz="0" w:space="0" w:color="auto"/>
                                            <w:bottom w:val="none" w:sz="0" w:space="0" w:color="auto"/>
                                            <w:right w:val="none" w:sz="0" w:space="0" w:color="auto"/>
                                          </w:divBdr>
                                          <w:divsChild>
                                            <w:div w:id="813564751">
                                              <w:marLeft w:val="0"/>
                                              <w:marRight w:val="0"/>
                                              <w:marTop w:val="0"/>
                                              <w:marBottom w:val="0"/>
                                              <w:divBdr>
                                                <w:top w:val="none" w:sz="0" w:space="0" w:color="auto"/>
                                                <w:left w:val="none" w:sz="0" w:space="0" w:color="auto"/>
                                                <w:bottom w:val="none" w:sz="0" w:space="0" w:color="auto"/>
                                                <w:right w:val="none" w:sz="0" w:space="0" w:color="auto"/>
                                              </w:divBdr>
                                              <w:divsChild>
                                                <w:div w:id="617377814">
                                                  <w:marLeft w:val="0"/>
                                                  <w:marRight w:val="0"/>
                                                  <w:marTop w:val="0"/>
                                                  <w:marBottom w:val="0"/>
                                                  <w:divBdr>
                                                    <w:top w:val="none" w:sz="0" w:space="0" w:color="auto"/>
                                                    <w:left w:val="none" w:sz="0" w:space="0" w:color="auto"/>
                                                    <w:bottom w:val="none" w:sz="0" w:space="0" w:color="auto"/>
                                                    <w:right w:val="none" w:sz="0" w:space="0" w:color="auto"/>
                                                  </w:divBdr>
                                                  <w:divsChild>
                                                    <w:div w:id="1767143560">
                                                      <w:marLeft w:val="0"/>
                                                      <w:marRight w:val="0"/>
                                                      <w:marTop w:val="219"/>
                                                      <w:marBottom w:val="0"/>
                                                      <w:divBdr>
                                                        <w:top w:val="none" w:sz="0" w:space="0" w:color="auto"/>
                                                        <w:left w:val="none" w:sz="0" w:space="0" w:color="auto"/>
                                                        <w:bottom w:val="none" w:sz="0" w:space="0" w:color="auto"/>
                                                        <w:right w:val="none" w:sz="0" w:space="0" w:color="auto"/>
                                                      </w:divBdr>
                                                      <w:divsChild>
                                                        <w:div w:id="1557088184">
                                                          <w:marLeft w:val="0"/>
                                                          <w:marRight w:val="0"/>
                                                          <w:marTop w:val="260"/>
                                                          <w:marBottom w:val="240"/>
                                                          <w:divBdr>
                                                            <w:top w:val="none" w:sz="0" w:space="0" w:color="auto"/>
                                                            <w:left w:val="none" w:sz="0" w:space="0" w:color="auto"/>
                                                            <w:bottom w:val="none" w:sz="0" w:space="0" w:color="auto"/>
                                                            <w:right w:val="none" w:sz="0" w:space="0" w:color="auto"/>
                                                          </w:divBdr>
                                                          <w:divsChild>
                                                            <w:div w:id="1277978390">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9273885">
      <w:bodyDiv w:val="1"/>
      <w:marLeft w:val="0"/>
      <w:marRight w:val="0"/>
      <w:marTop w:val="0"/>
      <w:marBottom w:val="0"/>
      <w:divBdr>
        <w:top w:val="none" w:sz="0" w:space="0" w:color="auto"/>
        <w:left w:val="none" w:sz="0" w:space="0" w:color="auto"/>
        <w:bottom w:val="none" w:sz="0" w:space="0" w:color="auto"/>
        <w:right w:val="none" w:sz="0" w:space="0" w:color="auto"/>
      </w:divBdr>
      <w:divsChild>
        <w:div w:id="1482892890">
          <w:marLeft w:val="0"/>
          <w:marRight w:val="0"/>
          <w:marTop w:val="0"/>
          <w:marBottom w:val="0"/>
          <w:divBdr>
            <w:top w:val="none" w:sz="0" w:space="0" w:color="auto"/>
            <w:left w:val="none" w:sz="0" w:space="0" w:color="auto"/>
            <w:bottom w:val="none" w:sz="0" w:space="0" w:color="auto"/>
            <w:right w:val="none" w:sz="0" w:space="0" w:color="auto"/>
          </w:divBdr>
          <w:divsChild>
            <w:div w:id="610286725">
              <w:marLeft w:val="-225"/>
              <w:marRight w:val="-150"/>
              <w:marTop w:val="0"/>
              <w:marBottom w:val="0"/>
              <w:divBdr>
                <w:top w:val="none" w:sz="0" w:space="0" w:color="auto"/>
                <w:left w:val="none" w:sz="0" w:space="0" w:color="auto"/>
                <w:bottom w:val="none" w:sz="0" w:space="0" w:color="auto"/>
                <w:right w:val="none" w:sz="0" w:space="0" w:color="auto"/>
              </w:divBdr>
              <w:divsChild>
                <w:div w:id="438835403">
                  <w:marLeft w:val="0"/>
                  <w:marRight w:val="0"/>
                  <w:marTop w:val="0"/>
                  <w:marBottom w:val="0"/>
                  <w:divBdr>
                    <w:top w:val="none" w:sz="0" w:space="0" w:color="auto"/>
                    <w:left w:val="none" w:sz="0" w:space="0" w:color="auto"/>
                    <w:bottom w:val="none" w:sz="0" w:space="0" w:color="auto"/>
                    <w:right w:val="none" w:sz="0" w:space="0" w:color="auto"/>
                  </w:divBdr>
                  <w:divsChild>
                    <w:div w:id="1491290651">
                      <w:marLeft w:val="0"/>
                      <w:marRight w:val="0"/>
                      <w:marTop w:val="0"/>
                      <w:marBottom w:val="255"/>
                      <w:divBdr>
                        <w:top w:val="none" w:sz="0" w:space="0" w:color="auto"/>
                        <w:left w:val="none" w:sz="0" w:space="0" w:color="auto"/>
                        <w:bottom w:val="none" w:sz="0" w:space="0" w:color="auto"/>
                        <w:right w:val="none" w:sz="0" w:space="0" w:color="auto"/>
                      </w:divBdr>
                      <w:divsChild>
                        <w:div w:id="686446270">
                          <w:marLeft w:val="0"/>
                          <w:marRight w:val="0"/>
                          <w:marTop w:val="0"/>
                          <w:marBottom w:val="0"/>
                          <w:divBdr>
                            <w:top w:val="none" w:sz="0" w:space="0" w:color="auto"/>
                            <w:left w:val="none" w:sz="0" w:space="0" w:color="auto"/>
                            <w:bottom w:val="none" w:sz="0" w:space="0" w:color="auto"/>
                            <w:right w:val="none" w:sz="0" w:space="0" w:color="auto"/>
                          </w:divBdr>
                          <w:divsChild>
                            <w:div w:id="775176541">
                              <w:marLeft w:val="0"/>
                              <w:marRight w:val="0"/>
                              <w:marTop w:val="0"/>
                              <w:marBottom w:val="255"/>
                              <w:divBdr>
                                <w:top w:val="none" w:sz="0" w:space="0" w:color="auto"/>
                                <w:left w:val="none" w:sz="0" w:space="0" w:color="auto"/>
                                <w:bottom w:val="none" w:sz="0" w:space="0" w:color="auto"/>
                                <w:right w:val="none" w:sz="0" w:space="0" w:color="auto"/>
                              </w:divBdr>
                              <w:divsChild>
                                <w:div w:id="2076850845">
                                  <w:marLeft w:val="0"/>
                                  <w:marRight w:val="0"/>
                                  <w:marTop w:val="0"/>
                                  <w:marBottom w:val="0"/>
                                  <w:divBdr>
                                    <w:top w:val="none" w:sz="0" w:space="0" w:color="auto"/>
                                    <w:left w:val="none" w:sz="0" w:space="0" w:color="auto"/>
                                    <w:bottom w:val="none" w:sz="0" w:space="0" w:color="auto"/>
                                    <w:right w:val="none" w:sz="0" w:space="0" w:color="auto"/>
                                  </w:divBdr>
                                  <w:divsChild>
                                    <w:div w:id="110710499">
                                      <w:marLeft w:val="0"/>
                                      <w:marRight w:val="0"/>
                                      <w:marTop w:val="0"/>
                                      <w:marBottom w:val="0"/>
                                      <w:divBdr>
                                        <w:top w:val="none" w:sz="0" w:space="0" w:color="auto"/>
                                        <w:left w:val="none" w:sz="0" w:space="0" w:color="auto"/>
                                        <w:bottom w:val="none" w:sz="0" w:space="0" w:color="auto"/>
                                        <w:right w:val="none" w:sz="0" w:space="0" w:color="auto"/>
                                      </w:divBdr>
                                      <w:divsChild>
                                        <w:div w:id="654919181">
                                          <w:marLeft w:val="0"/>
                                          <w:marRight w:val="0"/>
                                          <w:marTop w:val="0"/>
                                          <w:marBottom w:val="0"/>
                                          <w:divBdr>
                                            <w:top w:val="none" w:sz="0" w:space="0" w:color="auto"/>
                                            <w:left w:val="none" w:sz="0" w:space="0" w:color="auto"/>
                                            <w:bottom w:val="none" w:sz="0" w:space="0" w:color="auto"/>
                                            <w:right w:val="none" w:sz="0" w:space="0" w:color="auto"/>
                                          </w:divBdr>
                                          <w:divsChild>
                                            <w:div w:id="116680979">
                                              <w:marLeft w:val="0"/>
                                              <w:marRight w:val="0"/>
                                              <w:marTop w:val="0"/>
                                              <w:marBottom w:val="0"/>
                                              <w:divBdr>
                                                <w:top w:val="none" w:sz="0" w:space="0" w:color="auto"/>
                                                <w:left w:val="none" w:sz="0" w:space="0" w:color="auto"/>
                                                <w:bottom w:val="none" w:sz="0" w:space="0" w:color="auto"/>
                                                <w:right w:val="none" w:sz="0" w:space="0" w:color="auto"/>
                                              </w:divBdr>
                                              <w:divsChild>
                                                <w:div w:id="975991369">
                                                  <w:marLeft w:val="0"/>
                                                  <w:marRight w:val="0"/>
                                                  <w:marTop w:val="0"/>
                                                  <w:marBottom w:val="0"/>
                                                  <w:divBdr>
                                                    <w:top w:val="none" w:sz="0" w:space="0" w:color="auto"/>
                                                    <w:left w:val="none" w:sz="0" w:space="0" w:color="auto"/>
                                                    <w:bottom w:val="none" w:sz="0" w:space="0" w:color="auto"/>
                                                    <w:right w:val="none" w:sz="0" w:space="0" w:color="auto"/>
                                                  </w:divBdr>
                                                  <w:divsChild>
                                                    <w:div w:id="1122115044">
                                                      <w:marLeft w:val="0"/>
                                                      <w:marRight w:val="0"/>
                                                      <w:marTop w:val="219"/>
                                                      <w:marBottom w:val="0"/>
                                                      <w:divBdr>
                                                        <w:top w:val="none" w:sz="0" w:space="0" w:color="auto"/>
                                                        <w:left w:val="none" w:sz="0" w:space="0" w:color="auto"/>
                                                        <w:bottom w:val="none" w:sz="0" w:space="0" w:color="auto"/>
                                                        <w:right w:val="none" w:sz="0" w:space="0" w:color="auto"/>
                                                      </w:divBdr>
                                                      <w:divsChild>
                                                        <w:div w:id="1735350467">
                                                          <w:marLeft w:val="0"/>
                                                          <w:marRight w:val="0"/>
                                                          <w:marTop w:val="260"/>
                                                          <w:marBottom w:val="240"/>
                                                          <w:divBdr>
                                                            <w:top w:val="none" w:sz="0" w:space="0" w:color="auto"/>
                                                            <w:left w:val="none" w:sz="0" w:space="0" w:color="auto"/>
                                                            <w:bottom w:val="none" w:sz="0" w:space="0" w:color="auto"/>
                                                            <w:right w:val="none" w:sz="0" w:space="0" w:color="auto"/>
                                                          </w:divBdr>
                                                          <w:divsChild>
                                                            <w:div w:id="1239754897">
                                                              <w:marLeft w:val="0"/>
                                                              <w:marRight w:val="0"/>
                                                              <w:marTop w:val="219"/>
                                                              <w:marBottom w:val="0"/>
                                                              <w:divBdr>
                                                                <w:top w:val="none" w:sz="0" w:space="0" w:color="auto"/>
                                                                <w:left w:val="none" w:sz="0" w:space="0" w:color="auto"/>
                                                                <w:bottom w:val="none" w:sz="0" w:space="0" w:color="auto"/>
                                                                <w:right w:val="none" w:sz="0" w:space="0" w:color="auto"/>
                                                              </w:divBdr>
                                                            </w:div>
                                                            <w:div w:id="1647006324">
                                                              <w:marLeft w:val="0"/>
                                                              <w:marRight w:val="0"/>
                                                              <w:marTop w:val="219"/>
                                                              <w:marBottom w:val="0"/>
                                                              <w:divBdr>
                                                                <w:top w:val="none" w:sz="0" w:space="0" w:color="auto"/>
                                                                <w:left w:val="none" w:sz="0" w:space="0" w:color="auto"/>
                                                                <w:bottom w:val="none" w:sz="0" w:space="0" w:color="auto"/>
                                                                <w:right w:val="none" w:sz="0" w:space="0" w:color="auto"/>
                                                              </w:divBdr>
                                                            </w:div>
                                                            <w:div w:id="1073041706">
                                                              <w:marLeft w:val="0"/>
                                                              <w:marRight w:val="0"/>
                                                              <w:marTop w:val="219"/>
                                                              <w:marBottom w:val="0"/>
                                                              <w:divBdr>
                                                                <w:top w:val="none" w:sz="0" w:space="0" w:color="auto"/>
                                                                <w:left w:val="none" w:sz="0" w:space="0" w:color="auto"/>
                                                                <w:bottom w:val="none" w:sz="0" w:space="0" w:color="auto"/>
                                                                <w:right w:val="none" w:sz="0" w:space="0" w:color="auto"/>
                                                              </w:divBdr>
                                                            </w:div>
                                                            <w:div w:id="1569150065">
                                                              <w:marLeft w:val="0"/>
                                                              <w:marRight w:val="0"/>
                                                              <w:marTop w:val="219"/>
                                                              <w:marBottom w:val="0"/>
                                                              <w:divBdr>
                                                                <w:top w:val="none" w:sz="0" w:space="0" w:color="auto"/>
                                                                <w:left w:val="none" w:sz="0" w:space="0" w:color="auto"/>
                                                                <w:bottom w:val="none" w:sz="0" w:space="0" w:color="auto"/>
                                                                <w:right w:val="none" w:sz="0" w:space="0" w:color="auto"/>
                                                              </w:divBdr>
                                                            </w:div>
                                                            <w:div w:id="322781591">
                                                              <w:marLeft w:val="0"/>
                                                              <w:marRight w:val="0"/>
                                                              <w:marTop w:val="219"/>
                                                              <w:marBottom w:val="0"/>
                                                              <w:divBdr>
                                                                <w:top w:val="none" w:sz="0" w:space="0" w:color="auto"/>
                                                                <w:left w:val="none" w:sz="0" w:space="0" w:color="auto"/>
                                                                <w:bottom w:val="none" w:sz="0" w:space="0" w:color="auto"/>
                                                                <w:right w:val="none" w:sz="0" w:space="0" w:color="auto"/>
                                                              </w:divBdr>
                                                            </w:div>
                                                            <w:div w:id="1216310218">
                                                              <w:marLeft w:val="0"/>
                                                              <w:marRight w:val="0"/>
                                                              <w:marTop w:val="219"/>
                                                              <w:marBottom w:val="0"/>
                                                              <w:divBdr>
                                                                <w:top w:val="none" w:sz="0" w:space="0" w:color="auto"/>
                                                                <w:left w:val="none" w:sz="0" w:space="0" w:color="auto"/>
                                                                <w:bottom w:val="none" w:sz="0" w:space="0" w:color="auto"/>
                                                                <w:right w:val="none" w:sz="0" w:space="0" w:color="auto"/>
                                                              </w:divBdr>
                                                            </w:div>
                                                            <w:div w:id="1500150358">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968</Words>
  <Characters>5327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2021-01-24T17:45:00Z</dcterms:created>
  <dcterms:modified xsi:type="dcterms:W3CDTF">2021-01-24T18:18:00Z</dcterms:modified>
</cp:coreProperties>
</file>